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46" w:rsidRDefault="0091552B" w:rsidP="0091552B">
      <w:pPr>
        <w:spacing w:before="0" w:after="0"/>
        <w:rPr>
          <w:rFonts w:ascii="Arial" w:eastAsia="DengXian" w:hAnsi="Arial" w:cs="Arial"/>
          <w:b/>
          <w:sz w:val="24"/>
          <w:szCs w:val="22"/>
          <w:lang w:val="de-DE" w:eastAsia="zh-CN" w:bidi="ar-SA"/>
        </w:rPr>
      </w:pPr>
      <w:r w:rsidRPr="0091552B">
        <w:rPr>
          <w:rFonts w:ascii="Arial" w:eastAsia="DengXian" w:hAnsi="Arial" w:cs="Arial"/>
          <w:b/>
          <w:sz w:val="24"/>
          <w:szCs w:val="22"/>
          <w:lang w:val="de-DE" w:eastAsia="zh-CN" w:bidi="ar-SA"/>
        </w:rPr>
        <w:t>Anlage 06: Räume und Ausstattung der Pflegeschule</w:t>
      </w:r>
    </w:p>
    <w:p w:rsidR="0091552B" w:rsidRDefault="0091552B" w:rsidP="0091552B">
      <w:pPr>
        <w:spacing w:before="0" w:after="0"/>
        <w:rPr>
          <w:rFonts w:ascii="Arial" w:eastAsia="DengXian" w:hAnsi="Arial" w:cs="Arial"/>
          <w:b/>
          <w:sz w:val="24"/>
          <w:szCs w:val="22"/>
          <w:lang w:val="de-DE" w:eastAsia="zh-CN" w:bidi="ar-SA"/>
        </w:rPr>
      </w:pPr>
    </w:p>
    <w:p w:rsidR="0091552B" w:rsidRDefault="0091552B" w:rsidP="0091552B">
      <w:pPr>
        <w:numPr>
          <w:ilvl w:val="0"/>
          <w:numId w:val="16"/>
        </w:numPr>
        <w:spacing w:before="0" w:after="160" w:line="259" w:lineRule="auto"/>
        <w:contextualSpacing/>
        <w:rPr>
          <w:rFonts w:ascii="Arial" w:eastAsia="DengXian" w:hAnsi="Arial" w:cs="Arial"/>
          <w:b/>
          <w:sz w:val="22"/>
          <w:szCs w:val="22"/>
          <w:lang w:val="de-DE" w:eastAsia="zh-CN" w:bidi="ar-SA"/>
        </w:rPr>
      </w:pPr>
      <w:r w:rsidRPr="0091552B">
        <w:rPr>
          <w:rFonts w:ascii="Arial" w:eastAsia="DengXian" w:hAnsi="Arial" w:cs="Arial"/>
          <w:b/>
          <w:sz w:val="22"/>
          <w:szCs w:val="22"/>
          <w:lang w:val="de-DE" w:eastAsia="zh-CN" w:bidi="ar-SA"/>
        </w:rPr>
        <w:t>Räume der Pflegeschule</w:t>
      </w:r>
    </w:p>
    <w:p w:rsidR="00E12D09" w:rsidRPr="0091552B" w:rsidRDefault="00E12D09" w:rsidP="00E12D09">
      <w:pPr>
        <w:spacing w:before="0" w:after="160" w:line="259" w:lineRule="auto"/>
        <w:ind w:left="360"/>
        <w:contextualSpacing/>
        <w:rPr>
          <w:rFonts w:ascii="Arial" w:eastAsia="DengXian" w:hAnsi="Arial" w:cs="Arial"/>
          <w:b/>
          <w:sz w:val="22"/>
          <w:szCs w:val="22"/>
          <w:lang w:val="de-DE" w:eastAsia="zh-CN" w:bidi="ar-SA"/>
        </w:rPr>
      </w:pPr>
    </w:p>
    <w:p w:rsidR="0091552B" w:rsidRPr="0091552B" w:rsidRDefault="0091552B" w:rsidP="0091552B">
      <w:pPr>
        <w:spacing w:before="0" w:after="160" w:line="259" w:lineRule="auto"/>
        <w:rPr>
          <w:rFonts w:ascii="Arial" w:eastAsia="DengXian" w:hAnsi="Arial" w:cs="Arial"/>
          <w:b/>
          <w:sz w:val="22"/>
          <w:szCs w:val="22"/>
          <w:lang w:val="de-DE" w:eastAsia="zh-CN" w:bidi="ar-SA"/>
        </w:rPr>
      </w:pPr>
      <w:r w:rsidRPr="0091552B">
        <w:rPr>
          <w:rFonts w:ascii="Arial" w:eastAsia="DengXian" w:hAnsi="Arial" w:cs="Arial"/>
          <w:b/>
          <w:sz w:val="22"/>
          <w:szCs w:val="22"/>
          <w:lang w:val="de-DE" w:eastAsia="zh-CN" w:bidi="ar-SA"/>
        </w:rPr>
        <w:t>6.1.1 theoretische Unterrichtsräume</w:t>
      </w:r>
    </w:p>
    <w:tbl>
      <w:tblPr>
        <w:tblStyle w:val="Tabellenraster7"/>
        <w:tblW w:w="5000" w:type="pct"/>
        <w:tblLook w:val="04A0" w:firstRow="1" w:lastRow="0" w:firstColumn="1" w:lastColumn="0" w:noHBand="0" w:noVBand="1"/>
      </w:tblPr>
      <w:tblGrid>
        <w:gridCol w:w="1476"/>
        <w:gridCol w:w="1477"/>
        <w:gridCol w:w="4856"/>
        <w:gridCol w:w="1479"/>
      </w:tblGrid>
      <w:tr w:rsidR="0091552B" w:rsidRPr="0091552B" w:rsidTr="003C77D8">
        <w:tc>
          <w:tcPr>
            <w:tcW w:w="795"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Geschoss</w:t>
            </w:r>
          </w:p>
        </w:tc>
        <w:tc>
          <w:tcPr>
            <w:tcW w:w="795"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Raum</w:t>
            </w:r>
          </w:p>
        </w:tc>
        <w:tc>
          <w:tcPr>
            <w:tcW w:w="2613"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Funktionsbezeichnung</w:t>
            </w:r>
          </w:p>
        </w:tc>
        <w:tc>
          <w:tcPr>
            <w:tcW w:w="796"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 xml:space="preserve">Größe in qm </w:t>
            </w: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bl>
    <w:p w:rsidR="0091552B" w:rsidRPr="0091552B" w:rsidRDefault="0091552B" w:rsidP="0091552B">
      <w:pPr>
        <w:spacing w:before="0" w:after="0" w:line="360" w:lineRule="auto"/>
        <w:rPr>
          <w:rFonts w:ascii="Arial" w:eastAsia="Calibri" w:hAnsi="Arial"/>
          <w:sz w:val="22"/>
          <w:szCs w:val="22"/>
          <w:lang w:val="de-DE" w:bidi="ar-SA"/>
        </w:rPr>
      </w:pPr>
    </w:p>
    <w:p w:rsidR="0091552B" w:rsidRPr="0091552B" w:rsidRDefault="0091552B" w:rsidP="0091552B">
      <w:pPr>
        <w:spacing w:before="0" w:after="0" w:line="360" w:lineRule="auto"/>
        <w:rPr>
          <w:rFonts w:ascii="Arial" w:eastAsia="Calibri" w:hAnsi="Arial"/>
          <w:b/>
          <w:sz w:val="22"/>
          <w:szCs w:val="22"/>
          <w:lang w:val="de-DE" w:bidi="ar-SA"/>
        </w:rPr>
      </w:pPr>
      <w:r w:rsidRPr="0091552B">
        <w:rPr>
          <w:rFonts w:ascii="Arial" w:eastAsia="Calibri" w:hAnsi="Arial"/>
          <w:b/>
          <w:sz w:val="22"/>
          <w:szCs w:val="22"/>
          <w:lang w:val="de-DE" w:bidi="ar-SA"/>
        </w:rPr>
        <w:t>6.1.2 praktische Unterrichtsräume</w:t>
      </w:r>
    </w:p>
    <w:tbl>
      <w:tblPr>
        <w:tblStyle w:val="Tabellenraster7"/>
        <w:tblW w:w="5000" w:type="pct"/>
        <w:tblLook w:val="04A0" w:firstRow="1" w:lastRow="0" w:firstColumn="1" w:lastColumn="0" w:noHBand="0" w:noVBand="1"/>
      </w:tblPr>
      <w:tblGrid>
        <w:gridCol w:w="1476"/>
        <w:gridCol w:w="1477"/>
        <w:gridCol w:w="4856"/>
        <w:gridCol w:w="1479"/>
      </w:tblGrid>
      <w:tr w:rsidR="0091552B" w:rsidRPr="0091552B" w:rsidTr="003C77D8">
        <w:tc>
          <w:tcPr>
            <w:tcW w:w="795"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Geschoss</w:t>
            </w:r>
          </w:p>
        </w:tc>
        <w:tc>
          <w:tcPr>
            <w:tcW w:w="795"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Raum</w:t>
            </w:r>
          </w:p>
        </w:tc>
        <w:tc>
          <w:tcPr>
            <w:tcW w:w="2613"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Funktionsbezeichnung</w:t>
            </w:r>
          </w:p>
        </w:tc>
        <w:tc>
          <w:tcPr>
            <w:tcW w:w="796"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 xml:space="preserve">Größe in qm </w:t>
            </w: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bl>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0" w:line="360" w:lineRule="auto"/>
        <w:rPr>
          <w:rFonts w:ascii="Arial" w:eastAsia="Calibri" w:hAnsi="Arial"/>
          <w:b/>
          <w:sz w:val="22"/>
          <w:szCs w:val="22"/>
          <w:lang w:val="de-DE" w:bidi="ar-SA"/>
        </w:rPr>
      </w:pPr>
      <w:r w:rsidRPr="0091552B">
        <w:rPr>
          <w:rFonts w:ascii="Arial" w:eastAsia="Calibri" w:hAnsi="Arial"/>
          <w:b/>
          <w:sz w:val="22"/>
          <w:szCs w:val="22"/>
          <w:lang w:val="de-DE" w:bidi="ar-SA"/>
        </w:rPr>
        <w:t>6.1.3 sonstige Räume</w:t>
      </w:r>
    </w:p>
    <w:tbl>
      <w:tblPr>
        <w:tblStyle w:val="Tabellenraster7"/>
        <w:tblW w:w="5000" w:type="pct"/>
        <w:tblLook w:val="04A0" w:firstRow="1" w:lastRow="0" w:firstColumn="1" w:lastColumn="0" w:noHBand="0" w:noVBand="1"/>
      </w:tblPr>
      <w:tblGrid>
        <w:gridCol w:w="1476"/>
        <w:gridCol w:w="1477"/>
        <w:gridCol w:w="4856"/>
        <w:gridCol w:w="1479"/>
      </w:tblGrid>
      <w:tr w:rsidR="0091552B" w:rsidRPr="0091552B" w:rsidTr="003C77D8">
        <w:tc>
          <w:tcPr>
            <w:tcW w:w="795"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Geschoss</w:t>
            </w:r>
          </w:p>
        </w:tc>
        <w:tc>
          <w:tcPr>
            <w:tcW w:w="795"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Raum</w:t>
            </w:r>
          </w:p>
        </w:tc>
        <w:tc>
          <w:tcPr>
            <w:tcW w:w="2613"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Funktionsbezeichnung</w:t>
            </w:r>
          </w:p>
        </w:tc>
        <w:tc>
          <w:tcPr>
            <w:tcW w:w="796" w:type="pct"/>
            <w:vAlign w:val="center"/>
          </w:tcPr>
          <w:p w:rsidR="0091552B" w:rsidRPr="0091552B" w:rsidRDefault="0091552B" w:rsidP="0091552B">
            <w:pPr>
              <w:spacing w:before="0" w:after="0" w:line="240" w:lineRule="auto"/>
              <w:rPr>
                <w:rFonts w:ascii="Arial" w:hAnsi="Arial" w:cs="Arial"/>
                <w:lang w:val="de-DE" w:eastAsia="zh-CN" w:bidi="ar-SA"/>
              </w:rPr>
            </w:pPr>
            <w:r w:rsidRPr="0091552B">
              <w:rPr>
                <w:rFonts w:ascii="Arial" w:hAnsi="Arial" w:cs="Arial"/>
                <w:lang w:val="de-DE" w:eastAsia="zh-CN" w:bidi="ar-SA"/>
              </w:rPr>
              <w:t xml:space="preserve">Größe in qm </w:t>
            </w: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r w:rsidR="0091552B" w:rsidRPr="0091552B" w:rsidTr="003C77D8">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795" w:type="pct"/>
          </w:tcPr>
          <w:p w:rsidR="0091552B" w:rsidRPr="0091552B" w:rsidRDefault="0091552B" w:rsidP="0091552B">
            <w:pPr>
              <w:spacing w:before="0" w:after="0" w:line="240" w:lineRule="auto"/>
              <w:jc w:val="both"/>
              <w:rPr>
                <w:rFonts w:ascii="Arial" w:hAnsi="Arial" w:cs="Arial"/>
                <w:lang w:val="de-DE" w:eastAsia="zh-CN" w:bidi="ar-SA"/>
              </w:rPr>
            </w:pPr>
          </w:p>
        </w:tc>
        <w:tc>
          <w:tcPr>
            <w:tcW w:w="2613" w:type="pct"/>
          </w:tcPr>
          <w:p w:rsidR="0091552B" w:rsidRPr="0091552B" w:rsidRDefault="0091552B" w:rsidP="0091552B">
            <w:pPr>
              <w:spacing w:before="0" w:after="0" w:line="240" w:lineRule="auto"/>
              <w:jc w:val="both"/>
              <w:rPr>
                <w:rFonts w:ascii="Arial" w:hAnsi="Arial" w:cs="Arial"/>
                <w:lang w:val="de-DE" w:eastAsia="zh-CN" w:bidi="ar-SA"/>
              </w:rPr>
            </w:pPr>
          </w:p>
        </w:tc>
        <w:tc>
          <w:tcPr>
            <w:tcW w:w="796" w:type="pct"/>
          </w:tcPr>
          <w:p w:rsidR="0091552B" w:rsidRPr="0091552B" w:rsidRDefault="0091552B" w:rsidP="0091552B">
            <w:pPr>
              <w:spacing w:before="0" w:after="0" w:line="240" w:lineRule="auto"/>
              <w:jc w:val="both"/>
              <w:rPr>
                <w:rFonts w:ascii="Arial" w:hAnsi="Arial" w:cs="Arial"/>
                <w:lang w:val="de-DE" w:eastAsia="zh-CN" w:bidi="ar-SA"/>
              </w:rPr>
            </w:pPr>
          </w:p>
        </w:tc>
      </w:tr>
    </w:tbl>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numPr>
          <w:ilvl w:val="0"/>
          <w:numId w:val="17"/>
        </w:numPr>
        <w:spacing w:before="0" w:after="160" w:line="259" w:lineRule="auto"/>
        <w:contextualSpacing/>
        <w:jc w:val="both"/>
        <w:rPr>
          <w:rFonts w:ascii="Arial" w:eastAsia="DengXian" w:hAnsi="Arial" w:cs="Arial"/>
          <w:sz w:val="22"/>
          <w:szCs w:val="22"/>
          <w:lang w:val="de-DE" w:eastAsia="zh-CN" w:bidi="ar-SA"/>
        </w:rPr>
      </w:pPr>
      <w:r w:rsidRPr="0091552B">
        <w:rPr>
          <w:rFonts w:ascii="Arial" w:eastAsia="DengXian" w:hAnsi="Arial" w:cs="Arial"/>
          <w:bCs/>
          <w:sz w:val="22"/>
          <w:szCs w:val="22"/>
          <w:lang w:val="de-DE" w:eastAsia="zh-CN" w:bidi="ar-SA"/>
        </w:rPr>
        <w:t>Bitte fügen Sie die Raumpläne der Pflegeschule im Maßstab (1:100) mit genauer Raumfunktionsbezeichnung der Anlage 06 bei.</w:t>
      </w:r>
    </w:p>
    <w:p w:rsidR="0091552B" w:rsidRPr="0091552B" w:rsidRDefault="0091552B" w:rsidP="0091552B">
      <w:pPr>
        <w:spacing w:before="0" w:after="160" w:line="259" w:lineRule="auto"/>
        <w:ind w:left="360"/>
        <w:contextualSpacing/>
        <w:jc w:val="both"/>
        <w:rPr>
          <w:rFonts w:ascii="Arial" w:eastAsia="DengXian" w:hAnsi="Arial" w:cs="Arial"/>
          <w:sz w:val="22"/>
          <w:szCs w:val="22"/>
          <w:lang w:val="de-DE" w:eastAsia="zh-CN" w:bidi="ar-SA"/>
        </w:rPr>
      </w:pPr>
    </w:p>
    <w:p w:rsidR="0091552B" w:rsidRPr="0091552B" w:rsidRDefault="0091552B" w:rsidP="0091552B">
      <w:pPr>
        <w:spacing w:before="0" w:after="160" w:line="259" w:lineRule="auto"/>
        <w:ind w:left="360"/>
        <w:contextualSpacing/>
        <w:jc w:val="both"/>
        <w:rPr>
          <w:rFonts w:ascii="Arial" w:eastAsia="DengXian" w:hAnsi="Arial" w:cs="Arial"/>
          <w:sz w:val="22"/>
          <w:szCs w:val="22"/>
          <w:lang w:val="de-DE" w:eastAsia="zh-CN" w:bidi="ar-SA"/>
        </w:rPr>
      </w:pPr>
    </w:p>
    <w:p w:rsidR="0091552B" w:rsidRPr="0091552B" w:rsidRDefault="0091552B" w:rsidP="0091552B">
      <w:pPr>
        <w:spacing w:before="0" w:after="160" w:line="259" w:lineRule="auto"/>
        <w:ind w:left="360"/>
        <w:contextualSpacing/>
        <w:jc w:val="both"/>
        <w:rPr>
          <w:rFonts w:ascii="Arial" w:eastAsia="DengXian" w:hAnsi="Arial" w:cs="Arial"/>
          <w:sz w:val="22"/>
          <w:szCs w:val="22"/>
          <w:lang w:val="de-DE" w:eastAsia="zh-CN" w:bidi="ar-SA"/>
        </w:rPr>
      </w:pPr>
    </w:p>
    <w:p w:rsidR="0091552B" w:rsidRDefault="0091552B" w:rsidP="0091552B">
      <w:pPr>
        <w:tabs>
          <w:tab w:val="center" w:pos="4536"/>
          <w:tab w:val="right" w:pos="9072"/>
        </w:tabs>
        <w:spacing w:before="0" w:after="0" w:line="240" w:lineRule="auto"/>
        <w:rPr>
          <w:rFonts w:ascii="Arial" w:eastAsia="DengXian" w:hAnsi="Arial" w:cs="Arial"/>
          <w:b/>
          <w:sz w:val="22"/>
          <w:szCs w:val="22"/>
          <w:lang w:val="de-DE" w:eastAsia="zh-CN" w:bidi="ar-SA"/>
        </w:rPr>
      </w:pPr>
      <w:r w:rsidRPr="0091552B">
        <w:rPr>
          <w:rFonts w:ascii="Arial" w:eastAsia="DengXian" w:hAnsi="Arial" w:cs="Arial"/>
          <w:b/>
          <w:sz w:val="22"/>
          <w:szCs w:val="22"/>
          <w:lang w:val="de-DE" w:eastAsia="zh-CN" w:bidi="ar-SA"/>
        </w:rPr>
        <w:t>Bitte beachten Sie die Hinweise zum Ausfüllen auf der Rückseite!</w:t>
      </w:r>
    </w:p>
    <w:p w:rsidR="00E12D09" w:rsidRPr="0091552B" w:rsidRDefault="00E12D09" w:rsidP="0091552B">
      <w:pPr>
        <w:tabs>
          <w:tab w:val="center" w:pos="4536"/>
          <w:tab w:val="right" w:pos="9072"/>
        </w:tabs>
        <w:spacing w:before="0" w:after="0" w:line="240" w:lineRule="auto"/>
        <w:rPr>
          <w:rFonts w:ascii="Arial" w:eastAsia="DengXian" w:hAnsi="Arial" w:cs="Arial"/>
          <w:b/>
          <w:sz w:val="22"/>
          <w:szCs w:val="22"/>
          <w:lang w:val="de-DE" w:eastAsia="zh-CN" w:bidi="ar-SA"/>
        </w:rPr>
      </w:pPr>
    </w:p>
    <w:p w:rsidR="0091552B" w:rsidRPr="0091552B" w:rsidRDefault="0091552B" w:rsidP="0091552B">
      <w:pPr>
        <w:spacing w:before="0" w:after="0" w:line="360" w:lineRule="auto"/>
        <w:rPr>
          <w:rFonts w:ascii="Arial" w:hAnsi="Arial" w:cs="Arial"/>
          <w:b/>
          <w:bCs/>
          <w:sz w:val="22"/>
          <w:szCs w:val="22"/>
          <w:lang w:val="de-DE" w:eastAsia="de-DE" w:bidi="ar-SA"/>
        </w:rPr>
      </w:pPr>
      <w:r w:rsidRPr="0091552B">
        <w:rPr>
          <w:rFonts w:ascii="Arial" w:hAnsi="Arial" w:cs="Arial"/>
          <w:b/>
          <w:bCs/>
          <w:sz w:val="22"/>
          <w:szCs w:val="22"/>
          <w:lang w:val="de-DE" w:eastAsia="de-DE" w:bidi="ar-SA"/>
        </w:rPr>
        <w:lastRenderedPageBreak/>
        <w:t xml:space="preserve">Hinweise: </w:t>
      </w:r>
    </w:p>
    <w:p w:rsidR="0091552B" w:rsidRPr="0091552B" w:rsidRDefault="0091552B" w:rsidP="0091552B">
      <w:pPr>
        <w:numPr>
          <w:ilvl w:val="0"/>
          <w:numId w:val="18"/>
        </w:numPr>
        <w:spacing w:before="0" w:after="0" w:line="360" w:lineRule="auto"/>
        <w:jc w:val="both"/>
        <w:rPr>
          <w:rFonts w:ascii="Arial" w:hAnsi="Arial" w:cs="Arial"/>
          <w:bCs/>
          <w:sz w:val="22"/>
          <w:szCs w:val="22"/>
          <w:lang w:val="de-DE" w:eastAsia="de-DE" w:bidi="ar-SA"/>
        </w:rPr>
      </w:pPr>
      <w:r w:rsidRPr="0091552B">
        <w:rPr>
          <w:rFonts w:ascii="Arial" w:hAnsi="Arial" w:cs="Arial"/>
          <w:bCs/>
          <w:sz w:val="22"/>
          <w:szCs w:val="22"/>
          <w:lang w:val="de-DE" w:eastAsia="de-DE" w:bidi="ar-SA"/>
        </w:rPr>
        <w:t>Gemäß § 6 Absatz 2 Satz 1 PflSchulAnerkVO sind hinsichtlich der räumlichen Ausstattung für einen sachgemäßen Schulbetrieb die erforderlichen Unterrichtsräume, Funktionsräume sowie Sanitärräume in einem angemessenen Verhältnis zur Zahl der Auszubildenden an der Pflegeschule nachzuweisen.</w:t>
      </w:r>
    </w:p>
    <w:p w:rsidR="0091552B" w:rsidRPr="0091552B" w:rsidRDefault="0091552B" w:rsidP="0091552B">
      <w:pPr>
        <w:spacing w:before="0" w:after="0" w:line="360" w:lineRule="auto"/>
        <w:ind w:left="360"/>
        <w:jc w:val="both"/>
        <w:rPr>
          <w:rFonts w:ascii="Arial" w:hAnsi="Arial" w:cs="Arial"/>
          <w:bCs/>
          <w:sz w:val="22"/>
          <w:szCs w:val="22"/>
          <w:lang w:val="de-DE" w:eastAsia="de-DE" w:bidi="ar-SA"/>
        </w:rPr>
      </w:pPr>
    </w:p>
    <w:p w:rsidR="0091552B" w:rsidRPr="0091552B" w:rsidRDefault="0091552B" w:rsidP="0091552B">
      <w:pPr>
        <w:numPr>
          <w:ilvl w:val="0"/>
          <w:numId w:val="18"/>
        </w:numPr>
        <w:spacing w:before="0" w:after="0" w:line="360" w:lineRule="auto"/>
        <w:jc w:val="both"/>
        <w:rPr>
          <w:rFonts w:ascii="Arial" w:hAnsi="Arial" w:cs="Arial"/>
          <w:bCs/>
          <w:sz w:val="22"/>
          <w:szCs w:val="22"/>
          <w:lang w:val="de-DE" w:eastAsia="de-DE" w:bidi="ar-SA"/>
        </w:rPr>
      </w:pPr>
      <w:r w:rsidRPr="0091552B">
        <w:rPr>
          <w:rFonts w:ascii="Arial" w:hAnsi="Arial" w:cs="Arial"/>
          <w:bCs/>
          <w:sz w:val="22"/>
          <w:szCs w:val="22"/>
          <w:lang w:val="de-DE" w:eastAsia="de-DE" w:bidi="ar-SA"/>
        </w:rPr>
        <w:t xml:space="preserve">Gemäß § 18 Abs. 2 Satz 1Pfl-VO müssen Räume für den </w:t>
      </w:r>
      <w:r w:rsidRPr="0091552B">
        <w:rPr>
          <w:rFonts w:ascii="Arial" w:hAnsi="Arial" w:cs="Arial"/>
          <w:b/>
          <w:bCs/>
          <w:sz w:val="22"/>
          <w:szCs w:val="22"/>
          <w:lang w:val="de-DE" w:eastAsia="de-DE" w:bidi="ar-SA"/>
        </w:rPr>
        <w:t>theoretischen Unterricht</w:t>
      </w:r>
      <w:r w:rsidRPr="0091552B">
        <w:rPr>
          <w:rFonts w:ascii="Arial" w:hAnsi="Arial" w:cs="Arial"/>
          <w:bCs/>
          <w:sz w:val="22"/>
          <w:szCs w:val="22"/>
          <w:lang w:val="de-DE" w:eastAsia="de-DE" w:bidi="ar-SA"/>
        </w:rPr>
        <w:t xml:space="preserve"> so groß sein, dass für jeden Auszubildenden mindestens zwei Quadratmeter zur Verfügung stehen. </w:t>
      </w:r>
    </w:p>
    <w:p w:rsidR="0091552B" w:rsidRPr="0091552B" w:rsidRDefault="0091552B" w:rsidP="0091552B">
      <w:pPr>
        <w:spacing w:before="0" w:after="0" w:line="360" w:lineRule="auto"/>
        <w:ind w:left="360"/>
        <w:jc w:val="both"/>
        <w:rPr>
          <w:rFonts w:ascii="Arial" w:hAnsi="Arial" w:cs="Arial"/>
          <w:bCs/>
          <w:sz w:val="22"/>
          <w:szCs w:val="22"/>
          <w:lang w:val="de-DE" w:eastAsia="de-DE" w:bidi="ar-SA"/>
        </w:rPr>
      </w:pPr>
    </w:p>
    <w:p w:rsidR="0091552B" w:rsidRPr="0091552B" w:rsidRDefault="0091552B" w:rsidP="0091552B">
      <w:pPr>
        <w:numPr>
          <w:ilvl w:val="0"/>
          <w:numId w:val="18"/>
        </w:numPr>
        <w:spacing w:before="0" w:after="0" w:line="360" w:lineRule="auto"/>
        <w:jc w:val="both"/>
        <w:rPr>
          <w:rFonts w:ascii="Arial" w:hAnsi="Arial" w:cs="Arial"/>
          <w:bCs/>
          <w:sz w:val="22"/>
          <w:szCs w:val="22"/>
          <w:lang w:val="de-DE" w:eastAsia="de-DE" w:bidi="ar-SA"/>
        </w:rPr>
      </w:pPr>
      <w:r w:rsidRPr="0091552B">
        <w:rPr>
          <w:rFonts w:ascii="Arial" w:hAnsi="Arial" w:cs="Arial"/>
          <w:bCs/>
          <w:sz w:val="22"/>
          <w:szCs w:val="22"/>
          <w:lang w:val="de-DE" w:eastAsia="de-DE" w:bidi="ar-SA"/>
        </w:rPr>
        <w:t xml:space="preserve">Gemäß § 18 Abs. 2 Satz 2 Pfl-VO müssen Räume für den </w:t>
      </w:r>
      <w:r w:rsidRPr="0091552B">
        <w:rPr>
          <w:rFonts w:ascii="Arial" w:hAnsi="Arial" w:cs="Arial"/>
          <w:b/>
          <w:bCs/>
          <w:sz w:val="22"/>
          <w:szCs w:val="22"/>
          <w:lang w:val="de-DE" w:eastAsia="de-DE" w:bidi="ar-SA"/>
        </w:rPr>
        <w:t>praktischen Unterricht</w:t>
      </w:r>
      <w:r w:rsidRPr="0091552B">
        <w:rPr>
          <w:rFonts w:ascii="Arial" w:hAnsi="Arial" w:cs="Arial"/>
          <w:bCs/>
          <w:sz w:val="22"/>
          <w:szCs w:val="22"/>
          <w:lang w:val="de-DE" w:eastAsia="de-DE" w:bidi="ar-SA"/>
        </w:rPr>
        <w:t xml:space="preserve"> so groß sein, dass für jeden Auszubildenden mindestens zweieinhalb Quadratmeter zur Verfügung stehen.</w:t>
      </w:r>
    </w:p>
    <w:p w:rsidR="0091552B" w:rsidRPr="0091552B" w:rsidRDefault="0091552B" w:rsidP="0091552B">
      <w:pPr>
        <w:spacing w:before="0" w:after="0" w:line="360" w:lineRule="auto"/>
        <w:jc w:val="both"/>
        <w:rPr>
          <w:rFonts w:ascii="Arial" w:hAnsi="Arial" w:cs="Arial"/>
          <w:bCs/>
          <w:sz w:val="22"/>
          <w:szCs w:val="22"/>
          <w:lang w:val="de-DE" w:eastAsia="de-DE" w:bidi="ar-SA"/>
        </w:rPr>
      </w:pPr>
    </w:p>
    <w:p w:rsidR="0091552B" w:rsidRPr="0091552B" w:rsidRDefault="0091552B" w:rsidP="0091552B">
      <w:pPr>
        <w:spacing w:before="0" w:after="0" w:line="360" w:lineRule="auto"/>
        <w:jc w:val="both"/>
        <w:rPr>
          <w:rFonts w:ascii="Arial" w:hAnsi="Arial" w:cs="Arial"/>
          <w:bCs/>
          <w:sz w:val="22"/>
          <w:szCs w:val="22"/>
          <w:lang w:val="de-DE" w:eastAsia="de-DE" w:bidi="ar-SA"/>
        </w:rPr>
      </w:pPr>
    </w:p>
    <w:p w:rsidR="0091552B" w:rsidRPr="0091552B" w:rsidRDefault="0091552B" w:rsidP="0091552B">
      <w:pPr>
        <w:spacing w:before="0" w:after="0" w:line="360" w:lineRule="auto"/>
        <w:jc w:val="both"/>
        <w:rPr>
          <w:rFonts w:ascii="Arial" w:hAnsi="Arial" w:cs="Arial"/>
          <w:bCs/>
          <w:sz w:val="22"/>
          <w:szCs w:val="22"/>
          <w:lang w:val="de-DE" w:eastAsia="de-DE" w:bidi="ar-SA"/>
        </w:rPr>
      </w:pPr>
    </w:p>
    <w:p w:rsidR="0091552B" w:rsidRPr="0091552B" w:rsidRDefault="0091552B" w:rsidP="0091552B">
      <w:pPr>
        <w:spacing w:before="0" w:after="0" w:line="360" w:lineRule="auto"/>
        <w:jc w:val="both"/>
        <w:rPr>
          <w:rFonts w:ascii="Arial" w:hAnsi="Arial" w:cs="Arial"/>
          <w:bCs/>
          <w:sz w:val="22"/>
          <w:szCs w:val="22"/>
          <w:lang w:val="de-DE" w:eastAsia="de-DE" w:bidi="ar-SA"/>
        </w:rPr>
      </w:pPr>
    </w:p>
    <w:p w:rsidR="0091552B" w:rsidRPr="0091552B" w:rsidRDefault="0091552B" w:rsidP="0091552B">
      <w:pPr>
        <w:spacing w:before="0" w:after="0" w:line="360" w:lineRule="auto"/>
        <w:jc w:val="both"/>
        <w:rPr>
          <w:rFonts w:ascii="Arial" w:hAnsi="Arial" w:cs="Arial"/>
          <w:bCs/>
          <w:sz w:val="22"/>
          <w:szCs w:val="22"/>
          <w:lang w:val="de-DE" w:eastAsia="de-DE" w:bidi="ar-SA"/>
        </w:rPr>
      </w:pPr>
    </w:p>
    <w:p w:rsidR="0091552B" w:rsidRPr="0091552B" w:rsidRDefault="0091552B" w:rsidP="0091552B">
      <w:pPr>
        <w:spacing w:before="0" w:after="0" w:line="360" w:lineRule="auto"/>
        <w:jc w:val="both"/>
        <w:rPr>
          <w:rFonts w:ascii="Arial" w:hAnsi="Arial" w:cs="Arial"/>
          <w:bCs/>
          <w:sz w:val="22"/>
          <w:szCs w:val="22"/>
          <w:lang w:val="de-DE" w:eastAsia="de-DE"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160" w:line="259" w:lineRule="auto"/>
        <w:rPr>
          <w:rFonts w:ascii="Arial" w:eastAsia="DengXian" w:hAnsi="Arial" w:cs="Arial"/>
          <w:sz w:val="22"/>
          <w:szCs w:val="22"/>
          <w:lang w:val="de-DE" w:eastAsia="zh-CN" w:bidi="ar-SA"/>
        </w:rPr>
      </w:pPr>
    </w:p>
    <w:p w:rsidR="0091552B" w:rsidRPr="0091552B" w:rsidRDefault="0091552B" w:rsidP="0091552B">
      <w:pPr>
        <w:spacing w:before="0" w:after="0" w:line="360" w:lineRule="auto"/>
        <w:jc w:val="both"/>
        <w:rPr>
          <w:rFonts w:ascii="Arial" w:hAnsi="Arial" w:cs="Arial"/>
          <w:b/>
          <w:sz w:val="24"/>
          <w:lang w:val="de-DE" w:eastAsia="de-DE" w:bidi="ar-SA"/>
        </w:rPr>
      </w:pPr>
      <w:r w:rsidRPr="0091552B">
        <w:rPr>
          <w:rFonts w:ascii="Arial" w:hAnsi="Arial" w:cs="Arial"/>
          <w:b/>
          <w:sz w:val="24"/>
          <w:lang w:val="de-DE" w:eastAsia="de-DE" w:bidi="ar-SA"/>
        </w:rPr>
        <w:lastRenderedPageBreak/>
        <w:t>6.2 Lehr-, Arbeitsmaterialen, Lehrmittel der Pflegeschule</w:t>
      </w:r>
    </w:p>
    <w:p w:rsidR="0091552B" w:rsidRPr="0091552B" w:rsidRDefault="0091552B" w:rsidP="0091552B">
      <w:pPr>
        <w:spacing w:before="0" w:after="0" w:line="360" w:lineRule="auto"/>
        <w:jc w:val="both"/>
        <w:rPr>
          <w:rFonts w:ascii="Arial" w:hAnsi="Arial" w:cs="Arial"/>
          <w:b/>
          <w:sz w:val="24"/>
          <w:lang w:val="de-DE" w:eastAsia="de-DE" w:bidi="ar-SA"/>
        </w:rPr>
      </w:pPr>
    </w:p>
    <w:p w:rsidR="0091552B" w:rsidRPr="0091552B" w:rsidRDefault="0091552B" w:rsidP="0091552B">
      <w:pPr>
        <w:numPr>
          <w:ilvl w:val="0"/>
          <w:numId w:val="17"/>
        </w:numPr>
        <w:spacing w:before="0" w:after="0" w:line="360" w:lineRule="auto"/>
        <w:jc w:val="both"/>
        <w:rPr>
          <w:rFonts w:ascii="Arial" w:hAnsi="Arial" w:cs="Arial"/>
          <w:b/>
          <w:sz w:val="24"/>
          <w:lang w:val="de-DE" w:eastAsia="de-DE" w:bidi="ar-SA"/>
        </w:rPr>
      </w:pPr>
      <w:r w:rsidRPr="0091552B">
        <w:rPr>
          <w:rFonts w:ascii="Arial" w:hAnsi="Arial" w:cs="Arial"/>
          <w:sz w:val="22"/>
          <w:szCs w:val="22"/>
          <w:lang w:val="de-DE" w:eastAsia="de-DE" w:bidi="ar-SA"/>
        </w:rPr>
        <w:t xml:space="preserve">Bitte fügen Sie der Anlage 06 </w:t>
      </w:r>
      <w:r w:rsidRPr="0091552B">
        <w:rPr>
          <w:rFonts w:ascii="Arial" w:hAnsi="Arial" w:cs="Arial"/>
          <w:bCs/>
          <w:sz w:val="22"/>
          <w:szCs w:val="22"/>
          <w:lang w:val="de-DE" w:eastAsia="de-DE" w:bidi="ar-SA"/>
        </w:rPr>
        <w:t>eine Erklärung bei, aus der hervorgeht, die Pauschale i.H.v. 200,00 Euro pro Auszubildenden gemäß § 19 Abs. 2 Pfl-VO sichergestellt wird.</w:t>
      </w:r>
    </w:p>
    <w:p w:rsidR="0091552B" w:rsidRPr="0091552B" w:rsidRDefault="0091552B" w:rsidP="0091552B">
      <w:pPr>
        <w:spacing w:before="0" w:after="0" w:line="360" w:lineRule="auto"/>
        <w:jc w:val="both"/>
        <w:rPr>
          <w:rFonts w:ascii="Arial" w:hAnsi="Arial" w:cs="Arial"/>
          <w:bCs/>
          <w:sz w:val="22"/>
          <w:szCs w:val="22"/>
          <w:lang w:val="de-DE" w:eastAsia="de-DE" w:bidi="ar-SA"/>
        </w:rPr>
      </w:pPr>
    </w:p>
    <w:p w:rsidR="0091552B" w:rsidRPr="0091552B" w:rsidRDefault="0091552B" w:rsidP="0091552B">
      <w:pPr>
        <w:spacing w:before="0" w:after="0" w:line="360" w:lineRule="auto"/>
        <w:jc w:val="both"/>
        <w:rPr>
          <w:rFonts w:ascii="Arial" w:hAnsi="Arial" w:cs="Arial"/>
          <w:b/>
          <w:sz w:val="24"/>
          <w:lang w:val="de-DE" w:eastAsia="de-DE" w:bidi="ar-SA"/>
        </w:rPr>
      </w:pPr>
      <w:r w:rsidRPr="0091552B">
        <w:rPr>
          <w:rFonts w:ascii="Arial" w:hAnsi="Arial" w:cs="Arial"/>
          <w:b/>
          <w:bCs/>
          <w:sz w:val="22"/>
          <w:szCs w:val="22"/>
          <w:lang w:val="de-DE" w:eastAsia="de-DE" w:bidi="ar-SA"/>
        </w:rPr>
        <w:t>Hinweise:</w:t>
      </w:r>
    </w:p>
    <w:p w:rsidR="0091552B" w:rsidRPr="0091552B" w:rsidRDefault="0091552B" w:rsidP="0091552B">
      <w:pPr>
        <w:numPr>
          <w:ilvl w:val="0"/>
          <w:numId w:val="19"/>
        </w:numPr>
        <w:spacing w:before="0" w:after="0" w:line="360" w:lineRule="auto"/>
        <w:jc w:val="both"/>
        <w:rPr>
          <w:rFonts w:ascii="Arial" w:hAnsi="Arial" w:cs="Arial"/>
          <w:bCs/>
          <w:sz w:val="22"/>
          <w:szCs w:val="24"/>
          <w:lang w:val="de-DE" w:eastAsia="de-DE" w:bidi="ar-SA"/>
        </w:rPr>
      </w:pPr>
      <w:r w:rsidRPr="0091552B">
        <w:rPr>
          <w:rFonts w:ascii="Arial" w:hAnsi="Arial" w:cs="Arial"/>
          <w:bCs/>
          <w:sz w:val="22"/>
          <w:szCs w:val="24"/>
          <w:lang w:val="de-DE" w:eastAsia="de-DE" w:bidi="ar-SA"/>
        </w:rPr>
        <w:t>Gemäß §19 Pfl-VO stellt die Pflegeschule, in Abstimmung mit den praktischen Trägern der Ausbildung, den Auszubildenden kostenfrei und in ausreichender Zahl, aktuelle Lehrmaterialien, Arbeitsmaterialien und Lehrmittel für den theoretischen und praktischen Unterricht zur Verfügung. Die Pflegeschule kann die Lehr- und Lernmittel auch in einer Bibliothek bereitstellen. Diese sind Eigentum der Pflegeschule.</w:t>
      </w:r>
    </w:p>
    <w:p w:rsidR="0091552B" w:rsidRPr="0091552B" w:rsidRDefault="0091552B" w:rsidP="0091552B">
      <w:pPr>
        <w:spacing w:before="0" w:after="0" w:line="360" w:lineRule="auto"/>
        <w:jc w:val="both"/>
        <w:rPr>
          <w:rFonts w:ascii="Arial" w:hAnsi="Arial" w:cs="Arial"/>
          <w:bCs/>
          <w:sz w:val="22"/>
          <w:szCs w:val="24"/>
          <w:lang w:val="de-DE" w:eastAsia="de-DE" w:bidi="ar-SA"/>
        </w:rPr>
      </w:pPr>
    </w:p>
    <w:p w:rsidR="0091552B" w:rsidRPr="0091552B" w:rsidRDefault="0091552B" w:rsidP="0091552B">
      <w:pPr>
        <w:numPr>
          <w:ilvl w:val="0"/>
          <w:numId w:val="19"/>
        </w:numPr>
        <w:spacing w:before="0" w:after="0" w:line="360" w:lineRule="auto"/>
        <w:jc w:val="both"/>
        <w:rPr>
          <w:rFonts w:ascii="Arial" w:hAnsi="Arial" w:cs="Arial"/>
          <w:bCs/>
          <w:sz w:val="22"/>
          <w:szCs w:val="24"/>
          <w:lang w:val="de-DE" w:eastAsia="de-DE" w:bidi="ar-SA"/>
        </w:rPr>
      </w:pPr>
      <w:r w:rsidRPr="0091552B">
        <w:rPr>
          <w:rFonts w:ascii="Arial" w:hAnsi="Arial" w:cs="Arial"/>
          <w:bCs/>
          <w:sz w:val="22"/>
          <w:szCs w:val="24"/>
          <w:lang w:val="de-DE" w:eastAsia="de-DE" w:bidi="ar-SA"/>
        </w:rPr>
        <w:t>Gemäß § 6 Absatz 2 Satz 2 PflSchulAnerkVO sind die erforderlichen Lern- und Arbeitsmittel für den theoretischen und praktischen Unterricht vorzuhalten.</w:t>
      </w:r>
    </w:p>
    <w:p w:rsidR="0091552B" w:rsidRPr="0091552B" w:rsidRDefault="0091552B" w:rsidP="0091552B">
      <w:pPr>
        <w:spacing w:before="0" w:after="0" w:line="240" w:lineRule="auto"/>
        <w:jc w:val="both"/>
        <w:rPr>
          <w:rFonts w:ascii="Arial" w:hAnsi="Arial" w:cs="Arial"/>
          <w:bCs/>
          <w:sz w:val="22"/>
          <w:szCs w:val="24"/>
          <w:lang w:val="de-DE" w:eastAsia="de-DE" w:bidi="ar-SA"/>
        </w:rPr>
      </w:pPr>
    </w:p>
    <w:p w:rsidR="0091552B" w:rsidRPr="0091552B" w:rsidRDefault="0091552B" w:rsidP="0091552B">
      <w:pPr>
        <w:spacing w:before="0" w:after="0"/>
        <w:rPr>
          <w:rFonts w:ascii="Arial" w:eastAsia="DengXian" w:hAnsi="Arial" w:cs="Arial"/>
          <w:b/>
          <w:sz w:val="24"/>
          <w:szCs w:val="22"/>
          <w:lang w:val="de-DE" w:eastAsia="zh-CN" w:bidi="ar-SA"/>
        </w:rPr>
      </w:pPr>
    </w:p>
    <w:sectPr w:rsidR="0091552B" w:rsidRPr="0091552B" w:rsidSect="009608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1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05" w:rsidRDefault="00651605" w:rsidP="00EC64CD">
      <w:pPr>
        <w:spacing w:before="0" w:after="0" w:line="240" w:lineRule="auto"/>
      </w:pPr>
      <w:r>
        <w:separator/>
      </w:r>
    </w:p>
  </w:endnote>
  <w:endnote w:type="continuationSeparator" w:id="0">
    <w:p w:rsidR="00651605" w:rsidRDefault="00651605" w:rsidP="00EC6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651605" w:rsidP="00435FD9">
    <w:pPr>
      <w:pStyle w:val="Fuzeile"/>
      <w:rPr>
        <w:rFonts w:ascii="Arial" w:hAnsi="Arial" w:cs="Arial"/>
        <w:i/>
        <w:sz w:val="18"/>
        <w:szCs w:val="18"/>
        <w:lang w:val="de-DE"/>
      </w:rPr>
    </w:pPr>
  </w:p>
  <w:p w:rsidR="00651605" w:rsidRPr="00651605" w:rsidRDefault="008A674C" w:rsidP="004A14EC">
    <w:pPr>
      <w:pStyle w:val="Fuzeile"/>
      <w:rPr>
        <w:rFonts w:ascii="Arial" w:hAnsi="Arial" w:cs="Arial"/>
        <w:sz w:val="16"/>
        <w:szCs w:val="16"/>
        <w:lang w:val="de-DE"/>
      </w:rPr>
    </w:pPr>
    <w:r>
      <w:rPr>
        <w:rFonts w:ascii="Arial" w:hAnsi="Arial" w:cs="Arial"/>
        <w:sz w:val="16"/>
        <w:szCs w:val="16"/>
        <w:lang w:val="de-DE"/>
      </w:rPr>
      <w:t>LSchA/Ref. 34/Pflege</w:t>
    </w:r>
    <w:r w:rsidR="00186AD9">
      <w:rPr>
        <w:rFonts w:ascii="Arial" w:hAnsi="Arial" w:cs="Arial"/>
        <w:sz w:val="16"/>
        <w:szCs w:val="16"/>
        <w:lang w:val="de-DE"/>
      </w:rPr>
      <w:t xml:space="preserve"> </w:t>
    </w:r>
    <w:r w:rsidR="00186AD9" w:rsidRPr="00186AD9">
      <w:rPr>
        <w:rFonts w:ascii="Arial" w:hAnsi="Arial" w:cs="Arial"/>
        <w:sz w:val="16"/>
        <w:szCs w:val="16"/>
      </w:rPr>
      <w:t>PflSchulAnerkVO</w:t>
    </w:r>
    <w:bookmarkStart w:id="0" w:name="_GoBack"/>
    <w:bookmarkEnd w:id="0"/>
    <w:r w:rsidR="00651605">
      <w:rPr>
        <w:rFonts w:ascii="Arial" w:hAnsi="Arial" w:cs="Arial"/>
        <w:sz w:val="16"/>
        <w:szCs w:val="16"/>
        <w:lang w:val="de-DE"/>
      </w:rPr>
      <w:t xml:space="preserve">-Anlage </w:t>
    </w:r>
    <w:r w:rsidR="0077369F">
      <w:rPr>
        <w:rFonts w:ascii="Arial" w:hAnsi="Arial" w:cs="Arial"/>
        <w:sz w:val="16"/>
        <w:szCs w:val="16"/>
        <w:lang w:val="de-DE"/>
      </w:rPr>
      <w:t>Räume</w:t>
    </w:r>
    <w:r w:rsidR="00651605">
      <w:rPr>
        <w:rFonts w:ascii="Arial" w:hAnsi="Arial" w:cs="Arial"/>
        <w:sz w:val="16"/>
        <w:szCs w:val="16"/>
        <w:lang w:val="de-DE"/>
      </w:rPr>
      <w:t>/</w:t>
    </w:r>
    <w:r>
      <w:rPr>
        <w:rFonts w:ascii="Arial" w:hAnsi="Arial" w:cs="Arial"/>
        <w:sz w:val="16"/>
        <w:szCs w:val="16"/>
        <w:lang w:val="de-DE"/>
      </w:rPr>
      <w:t>November2022</w:t>
    </w:r>
  </w:p>
  <w:p w:rsidR="009608F0" w:rsidRPr="009608F0" w:rsidRDefault="009608F0" w:rsidP="009608F0">
    <w:pPr>
      <w:pStyle w:val="Fuzeile"/>
      <w:jc w:val="right"/>
      <w:rPr>
        <w:b/>
        <w:bCs/>
        <w:szCs w:val="16"/>
        <w:lang w:val="de-DE"/>
      </w:rPr>
    </w:pPr>
    <w:r w:rsidRPr="009608F0">
      <w:rPr>
        <w:szCs w:val="16"/>
        <w:lang w:val="de-DE"/>
      </w:rPr>
      <w:t xml:space="preserve">Seite </w:t>
    </w:r>
    <w:r w:rsidRPr="009608F0">
      <w:rPr>
        <w:b/>
        <w:bCs/>
        <w:szCs w:val="16"/>
        <w:lang w:val="de-DE"/>
      </w:rPr>
      <w:fldChar w:fldCharType="begin"/>
    </w:r>
    <w:r w:rsidRPr="009608F0">
      <w:rPr>
        <w:b/>
        <w:bCs/>
        <w:szCs w:val="16"/>
        <w:lang w:val="de-DE"/>
      </w:rPr>
      <w:instrText>PAGE  \* Arabic  \* MERGEFORMAT</w:instrText>
    </w:r>
    <w:r w:rsidRPr="009608F0">
      <w:rPr>
        <w:b/>
        <w:bCs/>
        <w:szCs w:val="16"/>
        <w:lang w:val="de-DE"/>
      </w:rPr>
      <w:fldChar w:fldCharType="separate"/>
    </w:r>
    <w:r w:rsidR="00186AD9">
      <w:rPr>
        <w:b/>
        <w:bCs/>
        <w:noProof/>
        <w:szCs w:val="16"/>
        <w:lang w:val="de-DE"/>
      </w:rPr>
      <w:t>1</w:t>
    </w:r>
    <w:r w:rsidRPr="009608F0">
      <w:rPr>
        <w:b/>
        <w:bCs/>
        <w:szCs w:val="16"/>
        <w:lang w:val="de-DE"/>
      </w:rPr>
      <w:fldChar w:fldCharType="end"/>
    </w:r>
    <w:r w:rsidRPr="009608F0">
      <w:rPr>
        <w:szCs w:val="16"/>
        <w:lang w:val="de-DE"/>
      </w:rPr>
      <w:t xml:space="preserve"> von </w:t>
    </w:r>
    <w:r>
      <w:rPr>
        <w:b/>
        <w:bCs/>
        <w:szCs w:val="16"/>
        <w:lang w:val="de-DE"/>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05" w:rsidRDefault="00651605" w:rsidP="00EC64CD">
      <w:pPr>
        <w:spacing w:before="0" w:after="0" w:line="240" w:lineRule="auto"/>
      </w:pPr>
      <w:r>
        <w:separator/>
      </w:r>
    </w:p>
  </w:footnote>
  <w:footnote w:type="continuationSeparator" w:id="0">
    <w:p w:rsidR="00651605" w:rsidRDefault="00651605" w:rsidP="00EC64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651605">
    <w:pPr>
      <w:pStyle w:val="Kopfzeile"/>
    </w:pPr>
    <w:r>
      <w:t xml:space="preserve">                                                                                                                                                                    </w:t>
    </w:r>
    <w:r>
      <w:rPr>
        <w:noProof/>
        <w:lang w:val="de-DE" w:eastAsia="zh-CN" w:bidi="ar-SA"/>
      </w:rPr>
      <w:drawing>
        <wp:anchor distT="0" distB="0" distL="114300" distR="114300" simplePos="0" relativeHeight="251674112" behindDoc="0" locked="0" layoutInCell="1" allowOverlap="1" wp14:anchorId="479D0910" wp14:editId="6E718CBE">
          <wp:simplePos x="0" y="0"/>
          <wp:positionH relativeFrom="column">
            <wp:posOffset>4710430</wp:posOffset>
          </wp:positionH>
          <wp:positionV relativeFrom="paragraph">
            <wp:posOffset>-1905</wp:posOffset>
          </wp:positionV>
          <wp:extent cx="694690" cy="20129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zh-CN" w:bidi="ar-SA"/>
      </w:rPr>
      <mc:AlternateContent>
        <mc:Choice Requires="wps">
          <w:drawing>
            <wp:anchor distT="0" distB="0" distL="114300" distR="114300" simplePos="0" relativeHeight="251651584" behindDoc="0" locked="0" layoutInCell="1" allowOverlap="1" wp14:anchorId="15313E60" wp14:editId="1D32AB57">
              <wp:simplePos x="0" y="0"/>
              <wp:positionH relativeFrom="column">
                <wp:posOffset>-23495</wp:posOffset>
              </wp:positionH>
              <wp:positionV relativeFrom="paragraph">
                <wp:posOffset>102870</wp:posOffset>
              </wp:positionV>
              <wp:extent cx="63055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2B3AA" id="_x0000_t32" coordsize="21600,21600" o:spt="32" o:oned="t" path="m,l21600,21600e" filled="f">
              <v:path arrowok="t" fillok="f" o:connecttype="none"/>
              <o:lock v:ext="edit" shapetype="t"/>
            </v:shapetype>
            <v:shape id="AutoShape 3" o:spid="_x0000_s1026" type="#_x0000_t32" style="position:absolute;margin-left:-1.85pt;margin-top:8.1pt;width:496.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2IA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" strokecolor="#860000"/>
          </w:pict>
        </mc:Fallback>
      </mc:AlternateContent>
    </w:r>
    <w:r>
      <w:rPr>
        <w:noProof/>
        <w:szCs w:val="16"/>
        <w:lang w:val="de-DE" w:eastAsia="zh-CN" w:bidi="ar-SA"/>
      </w:rPr>
      <w:drawing>
        <wp:anchor distT="0" distB="0" distL="114300" distR="114300" simplePos="0" relativeHeight="251662848" behindDoc="0" locked="0" layoutInCell="1" allowOverlap="1" wp14:anchorId="3BE3E081" wp14:editId="30287BAC">
          <wp:simplePos x="0" y="0"/>
          <wp:positionH relativeFrom="column">
            <wp:posOffset>7352665</wp:posOffset>
          </wp:positionH>
          <wp:positionV relativeFrom="paragraph">
            <wp:posOffset>46990</wp:posOffset>
          </wp:positionV>
          <wp:extent cx="694800" cy="2016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5000" t="47706" r="42411" b="33027"/>
                  <a:stretch/>
                </pic:blipFill>
                <pic:spPr bwMode="auto">
                  <a:xfrm>
                    <a:off x="0" y="0"/>
                    <a:ext cx="694800" cy="20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1605" w:rsidRDefault="00651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0BF"/>
    <w:multiLevelType w:val="hybridMultilevel"/>
    <w:tmpl w:val="6B202F1E"/>
    <w:lvl w:ilvl="0" w:tplc="F71A58F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02776F"/>
    <w:multiLevelType w:val="multilevel"/>
    <w:tmpl w:val="BD4A70B4"/>
    <w:lvl w:ilvl="0">
      <w:start w:val="1"/>
      <w:numFmt w:val="decimal"/>
      <w:lvlText w:val="%1"/>
      <w:lvlJc w:val="left"/>
      <w:pPr>
        <w:ind w:left="705" w:hanging="705"/>
      </w:pPr>
      <w:rPr>
        <w:rFonts w:hint="default"/>
      </w:rPr>
    </w:lvl>
    <w:lvl w:ilvl="1">
      <w:start w:val="1"/>
      <w:numFmt w:val="decimal"/>
      <w:lvlText w:val="5.%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E7B20"/>
    <w:multiLevelType w:val="hybridMultilevel"/>
    <w:tmpl w:val="E7B802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41C65E4"/>
    <w:multiLevelType w:val="hybridMultilevel"/>
    <w:tmpl w:val="2FB6D4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CF6D00"/>
    <w:multiLevelType w:val="hybridMultilevel"/>
    <w:tmpl w:val="DBB43580"/>
    <w:lvl w:ilvl="0" w:tplc="77AA5376">
      <w:start w:val="1"/>
      <w:numFmt w:val="bullet"/>
      <w:lvlText w:val=""/>
      <w:lvlJc w:val="left"/>
      <w:pPr>
        <w:ind w:left="1211" w:hanging="360"/>
      </w:pPr>
      <w:rPr>
        <w:rFonts w:ascii="Wingdings" w:hAnsi="Wingdings" w:hint="default"/>
        <w:color w:val="auto"/>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3C4D161B"/>
    <w:multiLevelType w:val="hybridMultilevel"/>
    <w:tmpl w:val="1A8CF6BE"/>
    <w:lvl w:ilvl="0" w:tplc="B0206A8C">
      <w:numFmt w:val="bullet"/>
      <w:lvlText w:val="-"/>
      <w:lvlJc w:val="left"/>
      <w:pPr>
        <w:ind w:left="1068" w:hanging="360"/>
      </w:pPr>
      <w:rPr>
        <w:rFonts w:ascii="Arial" w:eastAsia="DengXi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6" w15:restartNumberingAfterBreak="0">
    <w:nsid w:val="3E83674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3EF630E4"/>
    <w:multiLevelType w:val="hybridMultilevel"/>
    <w:tmpl w:val="AA7CE2C6"/>
    <w:lvl w:ilvl="0" w:tplc="F71A58F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B369F7"/>
    <w:multiLevelType w:val="hybridMultilevel"/>
    <w:tmpl w:val="4482B7F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361DA2"/>
    <w:multiLevelType w:val="hybridMultilevel"/>
    <w:tmpl w:val="ECDE9FF6"/>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0" w15:restartNumberingAfterBreak="0">
    <w:nsid w:val="41A22081"/>
    <w:multiLevelType w:val="multilevel"/>
    <w:tmpl w:val="34D42C1E"/>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8201D5"/>
    <w:multiLevelType w:val="hybridMultilevel"/>
    <w:tmpl w:val="6920660A"/>
    <w:lvl w:ilvl="0" w:tplc="7488E54E">
      <w:start w:val="6"/>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672198D"/>
    <w:multiLevelType w:val="hybridMultilevel"/>
    <w:tmpl w:val="EFCE66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F285C2F"/>
    <w:multiLevelType w:val="hybridMultilevel"/>
    <w:tmpl w:val="76E8F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7C38C4"/>
    <w:multiLevelType w:val="hybridMultilevel"/>
    <w:tmpl w:val="AE488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23950DE"/>
    <w:multiLevelType w:val="hybridMultilevel"/>
    <w:tmpl w:val="BA724A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5907947"/>
    <w:multiLevelType w:val="hybridMultilevel"/>
    <w:tmpl w:val="C592E414"/>
    <w:lvl w:ilvl="0" w:tplc="7A4AFDD6">
      <w:start w:val="1"/>
      <w:numFmt w:val="bullet"/>
      <w:lvlText w:val=""/>
      <w:lvlJc w:val="left"/>
      <w:pPr>
        <w:ind w:left="786" w:hanging="360"/>
      </w:pPr>
      <w:rPr>
        <w:rFonts w:ascii="Wingdings" w:hAnsi="Wingdings" w:hint="default"/>
        <w:color w:val="auto"/>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788554E1"/>
    <w:multiLevelType w:val="hybridMultilevel"/>
    <w:tmpl w:val="A9EAE91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EF41AD8"/>
    <w:multiLevelType w:val="hybridMultilevel"/>
    <w:tmpl w:val="DFA09CAE"/>
    <w:lvl w:ilvl="0" w:tplc="4622FA9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8"/>
  </w:num>
  <w:num w:numId="3">
    <w:abstractNumId w:val="2"/>
  </w:num>
  <w:num w:numId="4">
    <w:abstractNumId w:val="5"/>
  </w:num>
  <w:num w:numId="5">
    <w:abstractNumId w:val="3"/>
  </w:num>
  <w:num w:numId="6">
    <w:abstractNumId w:val="7"/>
  </w:num>
  <w:num w:numId="7">
    <w:abstractNumId w:val="9"/>
  </w:num>
  <w:num w:numId="8">
    <w:abstractNumId w:val="12"/>
  </w:num>
  <w:num w:numId="9">
    <w:abstractNumId w:val="0"/>
  </w:num>
  <w:num w:numId="10">
    <w:abstractNumId w:val="1"/>
  </w:num>
  <w:num w:numId="11">
    <w:abstractNumId w:val="16"/>
  </w:num>
  <w:num w:numId="12">
    <w:abstractNumId w:val="8"/>
  </w:num>
  <w:num w:numId="13">
    <w:abstractNumId w:val="10"/>
  </w:num>
  <w:num w:numId="14">
    <w:abstractNumId w:val="4"/>
  </w:num>
  <w:num w:numId="15">
    <w:abstractNumId w:val="13"/>
  </w:num>
  <w:num w:numId="16">
    <w:abstractNumId w:val="11"/>
  </w:num>
  <w:num w:numId="17">
    <w:abstractNumId w:val="15"/>
  </w:num>
  <w:num w:numId="18">
    <w:abstractNumId w:val="17"/>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CD"/>
    <w:rsid w:val="00042B24"/>
    <w:rsid w:val="0004506A"/>
    <w:rsid w:val="00045D60"/>
    <w:rsid w:val="00066BD1"/>
    <w:rsid w:val="0007556E"/>
    <w:rsid w:val="000A32DF"/>
    <w:rsid w:val="000B4254"/>
    <w:rsid w:val="000C637B"/>
    <w:rsid w:val="000D0557"/>
    <w:rsid w:val="000E6762"/>
    <w:rsid w:val="000F45C6"/>
    <w:rsid w:val="000F6CA7"/>
    <w:rsid w:val="00114AF6"/>
    <w:rsid w:val="001300D1"/>
    <w:rsid w:val="00134FFD"/>
    <w:rsid w:val="001423C8"/>
    <w:rsid w:val="00146434"/>
    <w:rsid w:val="00162B64"/>
    <w:rsid w:val="00174476"/>
    <w:rsid w:val="00182A2C"/>
    <w:rsid w:val="00186AD9"/>
    <w:rsid w:val="001A1782"/>
    <w:rsid w:val="001A53EA"/>
    <w:rsid w:val="001B47A0"/>
    <w:rsid w:val="001C4FD3"/>
    <w:rsid w:val="001D5F56"/>
    <w:rsid w:val="001F127F"/>
    <w:rsid w:val="00200076"/>
    <w:rsid w:val="00221401"/>
    <w:rsid w:val="0025644D"/>
    <w:rsid w:val="002746AC"/>
    <w:rsid w:val="002751C1"/>
    <w:rsid w:val="00276FC5"/>
    <w:rsid w:val="002858E1"/>
    <w:rsid w:val="0029547C"/>
    <w:rsid w:val="002A27B5"/>
    <w:rsid w:val="002A3092"/>
    <w:rsid w:val="002A6AE8"/>
    <w:rsid w:val="002C05C3"/>
    <w:rsid w:val="002C1E6D"/>
    <w:rsid w:val="002D01D0"/>
    <w:rsid w:val="002E2924"/>
    <w:rsid w:val="00357973"/>
    <w:rsid w:val="00380BCC"/>
    <w:rsid w:val="0039762E"/>
    <w:rsid w:val="003D633C"/>
    <w:rsid w:val="003F41E1"/>
    <w:rsid w:val="00435FD9"/>
    <w:rsid w:val="00450315"/>
    <w:rsid w:val="00472DE0"/>
    <w:rsid w:val="004732E5"/>
    <w:rsid w:val="0047461A"/>
    <w:rsid w:val="004A14EC"/>
    <w:rsid w:val="004A2CA7"/>
    <w:rsid w:val="004C4BEC"/>
    <w:rsid w:val="0050187A"/>
    <w:rsid w:val="00523F14"/>
    <w:rsid w:val="00533205"/>
    <w:rsid w:val="005553C8"/>
    <w:rsid w:val="005642FA"/>
    <w:rsid w:val="00571BCC"/>
    <w:rsid w:val="0057532F"/>
    <w:rsid w:val="005837FF"/>
    <w:rsid w:val="005A3C2C"/>
    <w:rsid w:val="005B7ACA"/>
    <w:rsid w:val="005C3DB2"/>
    <w:rsid w:val="005D1B46"/>
    <w:rsid w:val="005E4D1F"/>
    <w:rsid w:val="00620EB0"/>
    <w:rsid w:val="00637CA5"/>
    <w:rsid w:val="00640A19"/>
    <w:rsid w:val="00651605"/>
    <w:rsid w:val="006836E1"/>
    <w:rsid w:val="006E6FD0"/>
    <w:rsid w:val="007127FF"/>
    <w:rsid w:val="00726745"/>
    <w:rsid w:val="007363F9"/>
    <w:rsid w:val="0077369F"/>
    <w:rsid w:val="00780A88"/>
    <w:rsid w:val="007A38A0"/>
    <w:rsid w:val="007B2662"/>
    <w:rsid w:val="007D7EA7"/>
    <w:rsid w:val="007E41D3"/>
    <w:rsid w:val="008003F8"/>
    <w:rsid w:val="00807E75"/>
    <w:rsid w:val="00825B2A"/>
    <w:rsid w:val="00846F40"/>
    <w:rsid w:val="00850A48"/>
    <w:rsid w:val="00855053"/>
    <w:rsid w:val="00864DBC"/>
    <w:rsid w:val="00872ACD"/>
    <w:rsid w:val="0087562C"/>
    <w:rsid w:val="0089647B"/>
    <w:rsid w:val="008A0363"/>
    <w:rsid w:val="008A674C"/>
    <w:rsid w:val="008B439C"/>
    <w:rsid w:val="008C7A14"/>
    <w:rsid w:val="008E20A0"/>
    <w:rsid w:val="008E669A"/>
    <w:rsid w:val="008F50A1"/>
    <w:rsid w:val="00903E14"/>
    <w:rsid w:val="0091552B"/>
    <w:rsid w:val="00921259"/>
    <w:rsid w:val="00937415"/>
    <w:rsid w:val="0094461B"/>
    <w:rsid w:val="0094585F"/>
    <w:rsid w:val="009608F0"/>
    <w:rsid w:val="00960C05"/>
    <w:rsid w:val="00960EA6"/>
    <w:rsid w:val="009822AD"/>
    <w:rsid w:val="00990F3C"/>
    <w:rsid w:val="00991D8E"/>
    <w:rsid w:val="009B0280"/>
    <w:rsid w:val="009D303B"/>
    <w:rsid w:val="009D7031"/>
    <w:rsid w:val="009F40C4"/>
    <w:rsid w:val="00A23179"/>
    <w:rsid w:val="00A468DD"/>
    <w:rsid w:val="00A568C7"/>
    <w:rsid w:val="00A80276"/>
    <w:rsid w:val="00A83B57"/>
    <w:rsid w:val="00A8680F"/>
    <w:rsid w:val="00A97F6B"/>
    <w:rsid w:val="00AA7F5C"/>
    <w:rsid w:val="00AD2B0C"/>
    <w:rsid w:val="00AE0067"/>
    <w:rsid w:val="00AF1A08"/>
    <w:rsid w:val="00AF6E41"/>
    <w:rsid w:val="00B129D1"/>
    <w:rsid w:val="00B14CF2"/>
    <w:rsid w:val="00B461E8"/>
    <w:rsid w:val="00B66078"/>
    <w:rsid w:val="00B87D2A"/>
    <w:rsid w:val="00BA1B6E"/>
    <w:rsid w:val="00BA3EE3"/>
    <w:rsid w:val="00BB089A"/>
    <w:rsid w:val="00BB4294"/>
    <w:rsid w:val="00BC6ECC"/>
    <w:rsid w:val="00BC71B8"/>
    <w:rsid w:val="00BD5805"/>
    <w:rsid w:val="00C00121"/>
    <w:rsid w:val="00C272FA"/>
    <w:rsid w:val="00C3467D"/>
    <w:rsid w:val="00C53020"/>
    <w:rsid w:val="00C776FB"/>
    <w:rsid w:val="00CA2AA0"/>
    <w:rsid w:val="00CA3AAA"/>
    <w:rsid w:val="00CB660A"/>
    <w:rsid w:val="00CB70B7"/>
    <w:rsid w:val="00CD5935"/>
    <w:rsid w:val="00CF0D78"/>
    <w:rsid w:val="00CF1107"/>
    <w:rsid w:val="00CF1DF2"/>
    <w:rsid w:val="00CF5193"/>
    <w:rsid w:val="00D02CF3"/>
    <w:rsid w:val="00D305A5"/>
    <w:rsid w:val="00D35211"/>
    <w:rsid w:val="00D40253"/>
    <w:rsid w:val="00D93CA4"/>
    <w:rsid w:val="00D956DA"/>
    <w:rsid w:val="00DB0889"/>
    <w:rsid w:val="00DB0B95"/>
    <w:rsid w:val="00DD0DC5"/>
    <w:rsid w:val="00DD2B4D"/>
    <w:rsid w:val="00DD7414"/>
    <w:rsid w:val="00DE7FCA"/>
    <w:rsid w:val="00DF6550"/>
    <w:rsid w:val="00E071C5"/>
    <w:rsid w:val="00E12D09"/>
    <w:rsid w:val="00E154BF"/>
    <w:rsid w:val="00E2006B"/>
    <w:rsid w:val="00E206B9"/>
    <w:rsid w:val="00E22603"/>
    <w:rsid w:val="00E424E6"/>
    <w:rsid w:val="00E432E1"/>
    <w:rsid w:val="00E538E4"/>
    <w:rsid w:val="00E54AF5"/>
    <w:rsid w:val="00E56832"/>
    <w:rsid w:val="00E92625"/>
    <w:rsid w:val="00EC64CD"/>
    <w:rsid w:val="00EE509A"/>
    <w:rsid w:val="00EF38B5"/>
    <w:rsid w:val="00EF571A"/>
    <w:rsid w:val="00F02D8C"/>
    <w:rsid w:val="00F304D9"/>
    <w:rsid w:val="00FC2183"/>
    <w:rsid w:val="00FD71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BCD2FB"/>
  <w15:docId w15:val="{EE9373CF-59F3-46FB-9380-C26640A3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0A1"/>
    <w:pPr>
      <w:spacing w:before="200" w:after="200" w:line="276" w:lineRule="auto"/>
    </w:pPr>
    <w:rPr>
      <w:lang w:val="en-US" w:eastAsia="en-US" w:bidi="en-US"/>
    </w:rPr>
  </w:style>
  <w:style w:type="paragraph" w:styleId="berschrift1">
    <w:name w:val="heading 1"/>
    <w:basedOn w:val="Standard"/>
    <w:next w:val="Standard"/>
    <w:link w:val="berschrift1Zchn"/>
    <w:uiPriority w:val="9"/>
    <w:qFormat/>
    <w:rsid w:val="008F50A1"/>
    <w:pPr>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de-DE" w:eastAsia="de-DE" w:bidi="ar-SA"/>
    </w:rPr>
  </w:style>
  <w:style w:type="paragraph" w:styleId="berschrift2">
    <w:name w:val="heading 2"/>
    <w:basedOn w:val="Standard"/>
    <w:next w:val="Standard"/>
    <w:link w:val="berschrift2Zchn"/>
    <w:uiPriority w:val="9"/>
    <w:unhideWhenUsed/>
    <w:qFormat/>
    <w:rsid w:val="008F50A1"/>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de-DE" w:eastAsia="de-DE" w:bidi="ar-SA"/>
    </w:rPr>
  </w:style>
  <w:style w:type="paragraph" w:styleId="berschrift3">
    <w:name w:val="heading 3"/>
    <w:basedOn w:val="Standard"/>
    <w:next w:val="Standard"/>
    <w:link w:val="berschrift3Zchn"/>
    <w:uiPriority w:val="9"/>
    <w:unhideWhenUsed/>
    <w:qFormat/>
    <w:rsid w:val="008F50A1"/>
    <w:pPr>
      <w:numPr>
        <w:ilvl w:val="2"/>
        <w:numId w:val="1"/>
      </w:numPr>
      <w:pBdr>
        <w:top w:val="single" w:sz="6" w:space="2" w:color="4F81BD"/>
        <w:left w:val="single" w:sz="6" w:space="2" w:color="4F81BD"/>
      </w:pBdr>
      <w:spacing w:before="300" w:after="0"/>
      <w:outlineLvl w:val="2"/>
    </w:pPr>
    <w:rPr>
      <w:caps/>
      <w:color w:val="243F60"/>
      <w:spacing w:val="15"/>
      <w:lang w:val="de-DE" w:eastAsia="de-DE" w:bidi="ar-SA"/>
    </w:rPr>
  </w:style>
  <w:style w:type="paragraph" w:styleId="berschrift4">
    <w:name w:val="heading 4"/>
    <w:basedOn w:val="Standard"/>
    <w:next w:val="Standard"/>
    <w:link w:val="berschrift4Zchn"/>
    <w:uiPriority w:val="9"/>
    <w:unhideWhenUsed/>
    <w:qFormat/>
    <w:rsid w:val="008F50A1"/>
    <w:pPr>
      <w:numPr>
        <w:ilvl w:val="3"/>
        <w:numId w:val="1"/>
      </w:numPr>
      <w:pBdr>
        <w:top w:val="dotted" w:sz="6" w:space="2" w:color="4F81BD"/>
        <w:left w:val="dotted" w:sz="6" w:space="2" w:color="4F81BD"/>
      </w:pBdr>
      <w:spacing w:before="300" w:after="0"/>
      <w:outlineLvl w:val="3"/>
    </w:pPr>
    <w:rPr>
      <w:caps/>
      <w:color w:val="365F91"/>
      <w:spacing w:val="10"/>
      <w:lang w:val="de-DE" w:eastAsia="de-DE" w:bidi="ar-SA"/>
    </w:rPr>
  </w:style>
  <w:style w:type="paragraph" w:styleId="berschrift5">
    <w:name w:val="heading 5"/>
    <w:basedOn w:val="Standard"/>
    <w:next w:val="Standard"/>
    <w:link w:val="berschrift5Zchn"/>
    <w:uiPriority w:val="9"/>
    <w:unhideWhenUsed/>
    <w:qFormat/>
    <w:rsid w:val="008F50A1"/>
    <w:pPr>
      <w:numPr>
        <w:ilvl w:val="4"/>
        <w:numId w:val="1"/>
      </w:numPr>
      <w:pBdr>
        <w:bottom w:val="single" w:sz="6" w:space="1" w:color="4F81BD"/>
      </w:pBdr>
      <w:spacing w:before="300" w:after="0"/>
      <w:outlineLvl w:val="4"/>
    </w:pPr>
    <w:rPr>
      <w:caps/>
      <w:color w:val="365F91"/>
      <w:spacing w:val="10"/>
      <w:lang w:val="de-DE" w:eastAsia="de-DE" w:bidi="ar-SA"/>
    </w:rPr>
  </w:style>
  <w:style w:type="paragraph" w:styleId="berschrift6">
    <w:name w:val="heading 6"/>
    <w:basedOn w:val="Standard"/>
    <w:next w:val="Standard"/>
    <w:link w:val="berschrift6Zchn"/>
    <w:uiPriority w:val="9"/>
    <w:unhideWhenUsed/>
    <w:qFormat/>
    <w:rsid w:val="008F50A1"/>
    <w:pPr>
      <w:numPr>
        <w:ilvl w:val="5"/>
        <w:numId w:val="1"/>
      </w:numPr>
      <w:pBdr>
        <w:bottom w:val="dotted" w:sz="6" w:space="1" w:color="4F81BD"/>
      </w:pBdr>
      <w:spacing w:before="300" w:after="0"/>
      <w:outlineLvl w:val="5"/>
    </w:pPr>
    <w:rPr>
      <w:caps/>
      <w:color w:val="365F91"/>
      <w:spacing w:val="10"/>
      <w:lang w:val="de-DE" w:eastAsia="de-DE" w:bidi="ar-SA"/>
    </w:rPr>
  </w:style>
  <w:style w:type="paragraph" w:styleId="berschrift7">
    <w:name w:val="heading 7"/>
    <w:basedOn w:val="Standard"/>
    <w:next w:val="Standard"/>
    <w:link w:val="berschrift7Zchn"/>
    <w:uiPriority w:val="9"/>
    <w:unhideWhenUsed/>
    <w:qFormat/>
    <w:rsid w:val="008F50A1"/>
    <w:pPr>
      <w:numPr>
        <w:ilvl w:val="6"/>
        <w:numId w:val="1"/>
      </w:numPr>
      <w:spacing w:before="300" w:after="0"/>
      <w:outlineLvl w:val="6"/>
    </w:pPr>
    <w:rPr>
      <w:caps/>
      <w:color w:val="365F91"/>
      <w:spacing w:val="10"/>
      <w:lang w:val="de-DE" w:eastAsia="de-DE" w:bidi="ar-SA"/>
    </w:rPr>
  </w:style>
  <w:style w:type="paragraph" w:styleId="berschrift8">
    <w:name w:val="heading 8"/>
    <w:basedOn w:val="Standard"/>
    <w:next w:val="Standard"/>
    <w:link w:val="berschrift8Zchn"/>
    <w:uiPriority w:val="9"/>
    <w:unhideWhenUsed/>
    <w:qFormat/>
    <w:rsid w:val="008F50A1"/>
    <w:pPr>
      <w:numPr>
        <w:ilvl w:val="7"/>
        <w:numId w:val="1"/>
      </w:numPr>
      <w:spacing w:before="300" w:after="0"/>
      <w:outlineLvl w:val="7"/>
    </w:pPr>
    <w:rPr>
      <w:caps/>
      <w:spacing w:val="10"/>
      <w:sz w:val="18"/>
      <w:szCs w:val="18"/>
      <w:lang w:val="de-DE" w:eastAsia="de-DE" w:bidi="ar-SA"/>
    </w:rPr>
  </w:style>
  <w:style w:type="paragraph" w:styleId="berschrift9">
    <w:name w:val="heading 9"/>
    <w:basedOn w:val="Standard"/>
    <w:next w:val="Standard"/>
    <w:link w:val="berschrift9Zchn"/>
    <w:uiPriority w:val="9"/>
    <w:unhideWhenUsed/>
    <w:qFormat/>
    <w:rsid w:val="008F50A1"/>
    <w:pPr>
      <w:numPr>
        <w:ilvl w:val="8"/>
        <w:numId w:val="1"/>
      </w:numPr>
      <w:spacing w:before="300" w:after="0"/>
      <w:outlineLvl w:val="8"/>
    </w:pPr>
    <w:rPr>
      <w:i/>
      <w:caps/>
      <w:spacing w:val="10"/>
      <w:sz w:val="18"/>
      <w:szCs w:val="18"/>
      <w:lang w:val="de-DE" w:eastAsia="de-D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F50A1"/>
    <w:rPr>
      <w:b/>
      <w:bCs/>
      <w:caps/>
      <w:color w:val="FFFFFF"/>
      <w:spacing w:val="15"/>
      <w:shd w:val="clear" w:color="auto" w:fill="4F81BD"/>
    </w:rPr>
  </w:style>
  <w:style w:type="character" w:customStyle="1" w:styleId="berschrift2Zchn">
    <w:name w:val="Überschrift 2 Zchn"/>
    <w:link w:val="berschrift2"/>
    <w:uiPriority w:val="9"/>
    <w:rsid w:val="008F50A1"/>
    <w:rPr>
      <w:caps/>
      <w:spacing w:val="15"/>
      <w:shd w:val="clear" w:color="auto" w:fill="DBE5F1"/>
    </w:rPr>
  </w:style>
  <w:style w:type="character" w:customStyle="1" w:styleId="berschrift3Zchn">
    <w:name w:val="Überschrift 3 Zchn"/>
    <w:link w:val="berschrift3"/>
    <w:uiPriority w:val="9"/>
    <w:rsid w:val="008F50A1"/>
    <w:rPr>
      <w:caps/>
      <w:color w:val="243F60"/>
      <w:spacing w:val="15"/>
    </w:rPr>
  </w:style>
  <w:style w:type="character" w:customStyle="1" w:styleId="berschrift4Zchn">
    <w:name w:val="Überschrift 4 Zchn"/>
    <w:link w:val="berschrift4"/>
    <w:uiPriority w:val="9"/>
    <w:rsid w:val="008F50A1"/>
    <w:rPr>
      <w:caps/>
      <w:color w:val="365F91"/>
      <w:spacing w:val="10"/>
    </w:rPr>
  </w:style>
  <w:style w:type="character" w:customStyle="1" w:styleId="berschrift5Zchn">
    <w:name w:val="Überschrift 5 Zchn"/>
    <w:link w:val="berschrift5"/>
    <w:uiPriority w:val="9"/>
    <w:rsid w:val="008F50A1"/>
    <w:rPr>
      <w:caps/>
      <w:color w:val="365F91"/>
      <w:spacing w:val="10"/>
    </w:rPr>
  </w:style>
  <w:style w:type="character" w:customStyle="1" w:styleId="berschrift6Zchn">
    <w:name w:val="Überschrift 6 Zchn"/>
    <w:link w:val="berschrift6"/>
    <w:uiPriority w:val="9"/>
    <w:rsid w:val="008F50A1"/>
    <w:rPr>
      <w:caps/>
      <w:color w:val="365F91"/>
      <w:spacing w:val="10"/>
    </w:rPr>
  </w:style>
  <w:style w:type="character" w:customStyle="1" w:styleId="berschrift7Zchn">
    <w:name w:val="Überschrift 7 Zchn"/>
    <w:link w:val="berschrift7"/>
    <w:uiPriority w:val="9"/>
    <w:rsid w:val="008F50A1"/>
    <w:rPr>
      <w:caps/>
      <w:color w:val="365F91"/>
      <w:spacing w:val="10"/>
    </w:rPr>
  </w:style>
  <w:style w:type="character" w:customStyle="1" w:styleId="berschrift8Zchn">
    <w:name w:val="Überschrift 8 Zchn"/>
    <w:link w:val="berschrift8"/>
    <w:uiPriority w:val="9"/>
    <w:rsid w:val="008F50A1"/>
    <w:rPr>
      <w:caps/>
      <w:spacing w:val="10"/>
      <w:sz w:val="18"/>
      <w:szCs w:val="18"/>
    </w:rPr>
  </w:style>
  <w:style w:type="character" w:customStyle="1" w:styleId="berschrift9Zchn">
    <w:name w:val="Überschrift 9 Zchn"/>
    <w:link w:val="berschrift9"/>
    <w:uiPriority w:val="9"/>
    <w:rsid w:val="008F50A1"/>
    <w:rPr>
      <w:i/>
      <w:caps/>
      <w:spacing w:val="10"/>
      <w:sz w:val="18"/>
      <w:szCs w:val="18"/>
    </w:rPr>
  </w:style>
  <w:style w:type="paragraph" w:styleId="Beschriftung">
    <w:name w:val="caption"/>
    <w:basedOn w:val="Standard"/>
    <w:next w:val="Standard"/>
    <w:uiPriority w:val="35"/>
    <w:semiHidden/>
    <w:unhideWhenUsed/>
    <w:qFormat/>
    <w:rsid w:val="008F50A1"/>
    <w:rPr>
      <w:b/>
      <w:bCs/>
      <w:color w:val="365F91"/>
      <w:sz w:val="16"/>
      <w:szCs w:val="16"/>
    </w:rPr>
  </w:style>
  <w:style w:type="paragraph" w:styleId="Titel">
    <w:name w:val="Title"/>
    <w:basedOn w:val="Standard"/>
    <w:next w:val="Standard"/>
    <w:link w:val="TitelZchn"/>
    <w:uiPriority w:val="10"/>
    <w:qFormat/>
    <w:rsid w:val="008F50A1"/>
    <w:pPr>
      <w:spacing w:before="720"/>
    </w:pPr>
    <w:rPr>
      <w:caps/>
      <w:color w:val="4F81BD"/>
      <w:spacing w:val="10"/>
      <w:kern w:val="28"/>
      <w:sz w:val="52"/>
      <w:szCs w:val="52"/>
      <w:lang w:val="de-DE" w:eastAsia="de-DE" w:bidi="ar-SA"/>
    </w:rPr>
  </w:style>
  <w:style w:type="character" w:customStyle="1" w:styleId="TitelZchn">
    <w:name w:val="Titel Zchn"/>
    <w:link w:val="Titel"/>
    <w:uiPriority w:val="10"/>
    <w:rsid w:val="008F50A1"/>
    <w:rPr>
      <w:caps/>
      <w:color w:val="4F81BD"/>
      <w:spacing w:val="10"/>
      <w:kern w:val="28"/>
      <w:sz w:val="52"/>
      <w:szCs w:val="52"/>
    </w:rPr>
  </w:style>
  <w:style w:type="paragraph" w:styleId="Untertitel">
    <w:name w:val="Subtitle"/>
    <w:basedOn w:val="Standard"/>
    <w:next w:val="Standard"/>
    <w:link w:val="UntertitelZchn"/>
    <w:uiPriority w:val="11"/>
    <w:qFormat/>
    <w:rsid w:val="008F50A1"/>
    <w:pPr>
      <w:spacing w:after="1000" w:line="240" w:lineRule="auto"/>
    </w:pPr>
    <w:rPr>
      <w:caps/>
      <w:color w:val="595959"/>
      <w:spacing w:val="10"/>
      <w:sz w:val="24"/>
      <w:szCs w:val="24"/>
      <w:lang w:val="de-DE" w:eastAsia="de-DE" w:bidi="ar-SA"/>
    </w:rPr>
  </w:style>
  <w:style w:type="character" w:customStyle="1" w:styleId="UntertitelZchn">
    <w:name w:val="Untertitel Zchn"/>
    <w:link w:val="Untertitel"/>
    <w:uiPriority w:val="11"/>
    <w:rsid w:val="008F50A1"/>
    <w:rPr>
      <w:caps/>
      <w:color w:val="595959"/>
      <w:spacing w:val="10"/>
      <w:sz w:val="24"/>
      <w:szCs w:val="24"/>
    </w:rPr>
  </w:style>
  <w:style w:type="character" w:styleId="Fett">
    <w:name w:val="Strong"/>
    <w:uiPriority w:val="22"/>
    <w:qFormat/>
    <w:rsid w:val="008F50A1"/>
    <w:rPr>
      <w:b/>
      <w:bCs/>
    </w:rPr>
  </w:style>
  <w:style w:type="character" w:styleId="Hervorhebung">
    <w:name w:val="Emphasis"/>
    <w:uiPriority w:val="20"/>
    <w:qFormat/>
    <w:rsid w:val="008F50A1"/>
    <w:rPr>
      <w:caps/>
      <w:color w:val="243F60"/>
      <w:spacing w:val="5"/>
    </w:rPr>
  </w:style>
  <w:style w:type="paragraph" w:styleId="KeinLeerraum">
    <w:name w:val="No Spacing"/>
    <w:basedOn w:val="Standard"/>
    <w:link w:val="KeinLeerraumZchn"/>
    <w:uiPriority w:val="1"/>
    <w:qFormat/>
    <w:rsid w:val="008F50A1"/>
    <w:pPr>
      <w:spacing w:before="0" w:after="0" w:line="240" w:lineRule="auto"/>
    </w:pPr>
    <w:rPr>
      <w:lang w:val="de-DE" w:eastAsia="de-DE" w:bidi="ar-SA"/>
    </w:rPr>
  </w:style>
  <w:style w:type="character" w:customStyle="1" w:styleId="KeinLeerraumZchn">
    <w:name w:val="Kein Leerraum Zchn"/>
    <w:link w:val="KeinLeerraum"/>
    <w:uiPriority w:val="1"/>
    <w:rsid w:val="008F50A1"/>
    <w:rPr>
      <w:sz w:val="20"/>
      <w:szCs w:val="20"/>
    </w:rPr>
  </w:style>
  <w:style w:type="paragraph" w:styleId="Listenabsatz">
    <w:name w:val="List Paragraph"/>
    <w:basedOn w:val="Standard"/>
    <w:uiPriority w:val="34"/>
    <w:qFormat/>
    <w:rsid w:val="008F50A1"/>
    <w:pPr>
      <w:ind w:left="720"/>
      <w:contextualSpacing/>
    </w:pPr>
  </w:style>
  <w:style w:type="paragraph" w:styleId="Zitat">
    <w:name w:val="Quote"/>
    <w:basedOn w:val="Standard"/>
    <w:next w:val="Standard"/>
    <w:link w:val="ZitatZchn"/>
    <w:uiPriority w:val="29"/>
    <w:qFormat/>
    <w:rsid w:val="008F50A1"/>
    <w:rPr>
      <w:i/>
      <w:iCs/>
      <w:lang w:val="de-DE" w:eastAsia="de-DE" w:bidi="ar-SA"/>
    </w:rPr>
  </w:style>
  <w:style w:type="character" w:customStyle="1" w:styleId="ZitatZchn">
    <w:name w:val="Zitat Zchn"/>
    <w:link w:val="Zitat"/>
    <w:uiPriority w:val="29"/>
    <w:rsid w:val="008F50A1"/>
    <w:rPr>
      <w:i/>
      <w:iCs/>
      <w:sz w:val="20"/>
      <w:szCs w:val="20"/>
    </w:rPr>
  </w:style>
  <w:style w:type="paragraph" w:styleId="IntensivesZitat">
    <w:name w:val="Intense Quote"/>
    <w:basedOn w:val="Standard"/>
    <w:next w:val="Standard"/>
    <w:link w:val="IntensivesZitatZchn"/>
    <w:uiPriority w:val="30"/>
    <w:qFormat/>
    <w:rsid w:val="008F50A1"/>
    <w:pPr>
      <w:pBdr>
        <w:top w:val="single" w:sz="4" w:space="10" w:color="4F81BD"/>
        <w:left w:val="single" w:sz="4" w:space="10" w:color="4F81BD"/>
      </w:pBdr>
      <w:spacing w:after="0"/>
      <w:ind w:left="1296" w:right="1152"/>
      <w:jc w:val="both"/>
    </w:pPr>
    <w:rPr>
      <w:i/>
      <w:iCs/>
      <w:color w:val="4F81BD"/>
      <w:lang w:val="de-DE" w:eastAsia="de-DE" w:bidi="ar-SA"/>
    </w:rPr>
  </w:style>
  <w:style w:type="character" w:customStyle="1" w:styleId="IntensivesZitatZchn">
    <w:name w:val="Intensives Zitat Zchn"/>
    <w:link w:val="IntensivesZitat"/>
    <w:uiPriority w:val="30"/>
    <w:rsid w:val="008F50A1"/>
    <w:rPr>
      <w:i/>
      <w:iCs/>
      <w:color w:val="4F81BD"/>
      <w:sz w:val="20"/>
      <w:szCs w:val="20"/>
    </w:rPr>
  </w:style>
  <w:style w:type="character" w:styleId="SchwacheHervorhebung">
    <w:name w:val="Subtle Emphasis"/>
    <w:uiPriority w:val="19"/>
    <w:qFormat/>
    <w:rsid w:val="008F50A1"/>
    <w:rPr>
      <w:i/>
      <w:iCs/>
      <w:color w:val="243F60"/>
    </w:rPr>
  </w:style>
  <w:style w:type="character" w:styleId="IntensiveHervorhebung">
    <w:name w:val="Intense Emphasis"/>
    <w:uiPriority w:val="21"/>
    <w:qFormat/>
    <w:rsid w:val="008F50A1"/>
    <w:rPr>
      <w:b/>
      <w:bCs/>
      <w:caps/>
      <w:color w:val="243F60"/>
      <w:spacing w:val="10"/>
    </w:rPr>
  </w:style>
  <w:style w:type="character" w:styleId="SchwacherVerweis">
    <w:name w:val="Subtle Reference"/>
    <w:uiPriority w:val="31"/>
    <w:qFormat/>
    <w:rsid w:val="008F50A1"/>
    <w:rPr>
      <w:b/>
      <w:bCs/>
      <w:color w:val="4F81BD"/>
    </w:rPr>
  </w:style>
  <w:style w:type="character" w:styleId="IntensiverVerweis">
    <w:name w:val="Intense Reference"/>
    <w:uiPriority w:val="32"/>
    <w:qFormat/>
    <w:rsid w:val="008F50A1"/>
    <w:rPr>
      <w:b/>
      <w:bCs/>
      <w:i/>
      <w:iCs/>
      <w:caps/>
      <w:color w:val="4F81BD"/>
    </w:rPr>
  </w:style>
  <w:style w:type="character" w:styleId="Buchtitel">
    <w:name w:val="Book Title"/>
    <w:uiPriority w:val="33"/>
    <w:qFormat/>
    <w:rsid w:val="008F50A1"/>
    <w:rPr>
      <w:b/>
      <w:bCs/>
      <w:i/>
      <w:iCs/>
      <w:spacing w:val="9"/>
    </w:rPr>
  </w:style>
  <w:style w:type="paragraph" w:styleId="Inhaltsverzeichnisberschrift">
    <w:name w:val="TOC Heading"/>
    <w:basedOn w:val="berschrift1"/>
    <w:next w:val="Standard"/>
    <w:uiPriority w:val="39"/>
    <w:semiHidden/>
    <w:unhideWhenUsed/>
    <w:qFormat/>
    <w:rsid w:val="008F50A1"/>
    <w:pPr>
      <w:outlineLvl w:val="9"/>
    </w:pPr>
    <w:rPr>
      <w:sz w:val="22"/>
      <w:szCs w:val="22"/>
      <w:lang w:val="en-US" w:eastAsia="en-US" w:bidi="en-US"/>
    </w:rPr>
  </w:style>
  <w:style w:type="paragraph" w:customStyle="1" w:styleId="Formatvorlage1">
    <w:name w:val="Formatvorlage1"/>
    <w:basedOn w:val="Standard"/>
    <w:link w:val="Formatvorlage1Zchn"/>
    <w:qFormat/>
    <w:rsid w:val="00850A48"/>
    <w:rPr>
      <w:rFonts w:ascii="Arial" w:hAnsi="Arial" w:cs="Arial"/>
      <w:lang w:val="de-DE"/>
    </w:rPr>
  </w:style>
  <w:style w:type="character" w:customStyle="1" w:styleId="Formatvorlage1Zchn">
    <w:name w:val="Formatvorlage1 Zchn"/>
    <w:link w:val="Formatvorlage1"/>
    <w:rsid w:val="00850A48"/>
    <w:rPr>
      <w:rFonts w:ascii="Arial" w:hAnsi="Arial" w:cs="Arial"/>
      <w:lang w:eastAsia="en-US" w:bidi="en-US"/>
    </w:rPr>
  </w:style>
  <w:style w:type="paragraph" w:styleId="Sprechblasentext">
    <w:name w:val="Balloon Text"/>
    <w:basedOn w:val="Standard"/>
    <w:link w:val="SprechblasentextZchn"/>
    <w:uiPriority w:val="99"/>
    <w:semiHidden/>
    <w:unhideWhenUsed/>
    <w:rsid w:val="00EC64C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64CD"/>
    <w:rPr>
      <w:rFonts w:ascii="Tahoma" w:hAnsi="Tahoma" w:cs="Tahoma"/>
      <w:sz w:val="16"/>
      <w:szCs w:val="16"/>
      <w:lang w:val="en-US" w:eastAsia="en-US" w:bidi="en-US"/>
    </w:rPr>
  </w:style>
  <w:style w:type="paragraph" w:styleId="Kopfzeile">
    <w:name w:val="header"/>
    <w:basedOn w:val="Standard"/>
    <w:link w:val="KopfzeileZchn"/>
    <w:uiPriority w:val="99"/>
    <w:unhideWhenUsed/>
    <w:rsid w:val="00EC64CD"/>
    <w:pPr>
      <w:tabs>
        <w:tab w:val="center" w:pos="4536"/>
        <w:tab w:val="right" w:pos="9072"/>
      </w:tabs>
      <w:spacing w:before="0" w:after="0" w:line="240" w:lineRule="auto"/>
    </w:pPr>
  </w:style>
  <w:style w:type="character" w:customStyle="1" w:styleId="KopfzeileZchn">
    <w:name w:val="Kopfzeile Zchn"/>
    <w:link w:val="Kopfzeile"/>
    <w:uiPriority w:val="99"/>
    <w:rsid w:val="00EC64CD"/>
    <w:rPr>
      <w:lang w:val="en-US" w:eastAsia="en-US" w:bidi="en-US"/>
    </w:rPr>
  </w:style>
  <w:style w:type="paragraph" w:styleId="Fuzeile">
    <w:name w:val="footer"/>
    <w:basedOn w:val="Standard"/>
    <w:link w:val="FuzeileZchn"/>
    <w:uiPriority w:val="99"/>
    <w:unhideWhenUsed/>
    <w:rsid w:val="00EC64CD"/>
    <w:pPr>
      <w:tabs>
        <w:tab w:val="center" w:pos="4536"/>
        <w:tab w:val="right" w:pos="9072"/>
      </w:tabs>
      <w:spacing w:before="0" w:after="0" w:line="240" w:lineRule="auto"/>
    </w:pPr>
  </w:style>
  <w:style w:type="character" w:customStyle="1" w:styleId="FuzeileZchn">
    <w:name w:val="Fußzeile Zchn"/>
    <w:link w:val="Fuzeile"/>
    <w:uiPriority w:val="99"/>
    <w:rsid w:val="00EC64CD"/>
    <w:rPr>
      <w:lang w:val="en-US" w:eastAsia="en-US" w:bidi="en-US"/>
    </w:rPr>
  </w:style>
  <w:style w:type="character" w:customStyle="1" w:styleId="jnlangue">
    <w:name w:val="jnlangue"/>
    <w:basedOn w:val="Absatz-Standardschriftart"/>
    <w:rsid w:val="00AE0067"/>
  </w:style>
  <w:style w:type="character" w:customStyle="1" w:styleId="jnkurzueamtabk">
    <w:name w:val="jnkurzueamtabk"/>
    <w:basedOn w:val="Absatz-Standardschriftart"/>
    <w:rsid w:val="00AE0067"/>
  </w:style>
  <w:style w:type="paragraph" w:styleId="Dokumentstruktur">
    <w:name w:val="Document Map"/>
    <w:basedOn w:val="Standard"/>
    <w:link w:val="DokumentstrukturZchn"/>
    <w:uiPriority w:val="99"/>
    <w:semiHidden/>
    <w:unhideWhenUsed/>
    <w:rsid w:val="00221401"/>
    <w:rPr>
      <w:rFonts w:ascii="Tahoma" w:hAnsi="Tahoma" w:cs="Tahoma"/>
      <w:sz w:val="16"/>
      <w:szCs w:val="16"/>
    </w:rPr>
  </w:style>
  <w:style w:type="character" w:customStyle="1" w:styleId="DokumentstrukturZchn">
    <w:name w:val="Dokumentstruktur Zchn"/>
    <w:link w:val="Dokumentstruktur"/>
    <w:uiPriority w:val="99"/>
    <w:semiHidden/>
    <w:rsid w:val="00221401"/>
    <w:rPr>
      <w:rFonts w:ascii="Tahoma" w:hAnsi="Tahoma" w:cs="Tahoma"/>
      <w:sz w:val="16"/>
      <w:szCs w:val="16"/>
      <w:lang w:val="en-US" w:eastAsia="en-US" w:bidi="en-US"/>
    </w:rPr>
  </w:style>
  <w:style w:type="paragraph" w:styleId="Funotentext">
    <w:name w:val="footnote text"/>
    <w:basedOn w:val="Standard"/>
    <w:link w:val="FunotentextZchn"/>
    <w:uiPriority w:val="99"/>
    <w:semiHidden/>
    <w:unhideWhenUsed/>
    <w:rsid w:val="005D1B46"/>
    <w:pPr>
      <w:spacing w:before="0" w:after="0" w:line="240" w:lineRule="auto"/>
    </w:pPr>
  </w:style>
  <w:style w:type="character" w:customStyle="1" w:styleId="FunotentextZchn">
    <w:name w:val="Fußnotentext Zchn"/>
    <w:basedOn w:val="Absatz-Standardschriftart"/>
    <w:link w:val="Funotentext"/>
    <w:uiPriority w:val="99"/>
    <w:semiHidden/>
    <w:rsid w:val="005D1B46"/>
    <w:rPr>
      <w:lang w:val="en-US" w:eastAsia="en-US" w:bidi="en-US"/>
    </w:rPr>
  </w:style>
  <w:style w:type="character" w:styleId="Funotenzeichen">
    <w:name w:val="footnote reference"/>
    <w:basedOn w:val="Absatz-Standardschriftart"/>
    <w:uiPriority w:val="99"/>
    <w:semiHidden/>
    <w:unhideWhenUsed/>
    <w:rsid w:val="005D1B46"/>
    <w:rPr>
      <w:vertAlign w:val="superscript"/>
    </w:rPr>
  </w:style>
  <w:style w:type="character" w:styleId="Platzhaltertext">
    <w:name w:val="Placeholder Text"/>
    <w:basedOn w:val="Absatz-Standardschriftart"/>
    <w:uiPriority w:val="99"/>
    <w:semiHidden/>
    <w:rsid w:val="0039762E"/>
    <w:rPr>
      <w:color w:val="808080"/>
    </w:rPr>
  </w:style>
  <w:style w:type="numbering" w:customStyle="1" w:styleId="KeineListe1">
    <w:name w:val="Keine Liste1"/>
    <w:next w:val="KeineListe"/>
    <w:uiPriority w:val="99"/>
    <w:semiHidden/>
    <w:unhideWhenUsed/>
    <w:rsid w:val="00651605"/>
  </w:style>
  <w:style w:type="table" w:customStyle="1" w:styleId="Tabellenraster1">
    <w:name w:val="Tabellenraster1"/>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1605"/>
    <w:rPr>
      <w:sz w:val="16"/>
      <w:szCs w:val="16"/>
    </w:rPr>
  </w:style>
  <w:style w:type="paragraph" w:customStyle="1" w:styleId="Kommentartext1">
    <w:name w:val="Kommentartext1"/>
    <w:basedOn w:val="Standard"/>
    <w:next w:val="Kommentartext"/>
    <w:link w:val="KommentartextZchn"/>
    <w:uiPriority w:val="99"/>
    <w:unhideWhenUsed/>
    <w:rsid w:val="00651605"/>
    <w:pPr>
      <w:spacing w:before="0" w:after="160" w:line="240" w:lineRule="auto"/>
    </w:pPr>
    <w:rPr>
      <w:rFonts w:eastAsia="Calibri"/>
      <w:lang w:val="de-DE" w:bidi="ar-SA"/>
    </w:rPr>
  </w:style>
  <w:style w:type="character" w:customStyle="1" w:styleId="KommentartextZchn">
    <w:name w:val="Kommentartext Zchn"/>
    <w:basedOn w:val="Absatz-Standardschriftart"/>
    <w:link w:val="Kommentartext1"/>
    <w:uiPriority w:val="99"/>
    <w:rsid w:val="00651605"/>
    <w:rPr>
      <w:rFonts w:eastAsia="Calibri"/>
      <w:sz w:val="20"/>
      <w:szCs w:val="20"/>
      <w:lang w:eastAsia="en-US"/>
    </w:rPr>
  </w:style>
  <w:style w:type="paragraph" w:customStyle="1" w:styleId="Kommentarthema1">
    <w:name w:val="Kommentarthema1"/>
    <w:basedOn w:val="Kommentartext"/>
    <w:next w:val="Kommentartext"/>
    <w:uiPriority w:val="99"/>
    <w:semiHidden/>
    <w:unhideWhenUsed/>
    <w:rsid w:val="00651605"/>
    <w:pPr>
      <w:spacing w:before="0" w:after="160"/>
    </w:pPr>
    <w:rPr>
      <w:rFonts w:eastAsia="DengXian"/>
      <w:b/>
      <w:bCs/>
      <w:lang w:val="de-DE" w:eastAsia="zh-CN" w:bidi="ar-SA"/>
    </w:rPr>
  </w:style>
  <w:style w:type="character" w:customStyle="1" w:styleId="KommentarthemaZchn">
    <w:name w:val="Kommentarthema Zchn"/>
    <w:basedOn w:val="KommentartextZchn"/>
    <w:link w:val="Kommentarthema"/>
    <w:uiPriority w:val="99"/>
    <w:semiHidden/>
    <w:rsid w:val="00651605"/>
    <w:rPr>
      <w:rFonts w:eastAsia="Calibri"/>
      <w:b/>
      <w:bCs/>
      <w:sz w:val="20"/>
      <w:szCs w:val="20"/>
      <w:lang w:eastAsia="en-US"/>
    </w:rPr>
  </w:style>
  <w:style w:type="table" w:customStyle="1" w:styleId="Tabellenraster2">
    <w:name w:val="Tabellenraster2"/>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z">
    <w:name w:val="satz"/>
    <w:basedOn w:val="Absatz-Standardschriftart"/>
    <w:rsid w:val="00651605"/>
  </w:style>
  <w:style w:type="table" w:styleId="Tabellenraster">
    <w:name w:val="Table Grid"/>
    <w:basedOn w:val="NormaleTabelle"/>
    <w:uiPriority w:val="59"/>
    <w:rsid w:val="0065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1"/>
    <w:uiPriority w:val="99"/>
    <w:semiHidden/>
    <w:unhideWhenUsed/>
    <w:rsid w:val="00651605"/>
    <w:pPr>
      <w:spacing w:line="240" w:lineRule="auto"/>
    </w:pPr>
  </w:style>
  <w:style w:type="character" w:customStyle="1" w:styleId="KommentartextZchn1">
    <w:name w:val="Kommentartext Zchn1"/>
    <w:basedOn w:val="Absatz-Standardschriftart"/>
    <w:link w:val="Kommentartext"/>
    <w:uiPriority w:val="99"/>
    <w:semiHidden/>
    <w:rsid w:val="00651605"/>
    <w:rPr>
      <w:lang w:val="en-US" w:eastAsia="en-US" w:bidi="en-US"/>
    </w:rPr>
  </w:style>
  <w:style w:type="paragraph" w:styleId="Kommentarthema">
    <w:name w:val="annotation subject"/>
    <w:basedOn w:val="Kommentartext"/>
    <w:next w:val="Kommentartext"/>
    <w:link w:val="KommentarthemaZchn"/>
    <w:uiPriority w:val="99"/>
    <w:semiHidden/>
    <w:unhideWhenUsed/>
    <w:rsid w:val="00651605"/>
    <w:rPr>
      <w:rFonts w:eastAsia="Calibri"/>
      <w:b/>
      <w:bCs/>
      <w:lang w:val="de-DE" w:bidi="ar-SA"/>
    </w:rPr>
  </w:style>
  <w:style w:type="character" w:customStyle="1" w:styleId="KommentarthemaZchn1">
    <w:name w:val="Kommentarthema Zchn1"/>
    <w:basedOn w:val="KommentartextZchn1"/>
    <w:uiPriority w:val="99"/>
    <w:semiHidden/>
    <w:rsid w:val="00651605"/>
    <w:rPr>
      <w:b/>
      <w:bCs/>
      <w:lang w:val="en-US" w:eastAsia="en-US" w:bidi="en-US"/>
    </w:rPr>
  </w:style>
  <w:style w:type="paragraph" w:styleId="StandardWeb">
    <w:name w:val="Normal (Web)"/>
    <w:basedOn w:val="Standard"/>
    <w:uiPriority w:val="99"/>
    <w:semiHidden/>
    <w:unhideWhenUsed/>
    <w:rsid w:val="00BC71B8"/>
    <w:rPr>
      <w:rFonts w:ascii="Times New Roman" w:hAnsi="Times New Roman"/>
      <w:sz w:val="24"/>
      <w:szCs w:val="24"/>
    </w:rPr>
  </w:style>
  <w:style w:type="table" w:customStyle="1" w:styleId="Tabellenraster4">
    <w:name w:val="Tabellenraster4"/>
    <w:basedOn w:val="NormaleTabelle"/>
    <w:next w:val="Tabellenraster"/>
    <w:uiPriority w:val="39"/>
    <w:rsid w:val="00BC71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FD71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637C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91552B"/>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B732-F2CF-4124-90CC-7E7FC7ED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Buchheim</dc:creator>
  <cp:lastModifiedBy>Heyroth, Nadine</cp:lastModifiedBy>
  <cp:revision>22</cp:revision>
  <cp:lastPrinted>2018-02-23T14:01:00Z</cp:lastPrinted>
  <dcterms:created xsi:type="dcterms:W3CDTF">2018-03-20T14:11:00Z</dcterms:created>
  <dcterms:modified xsi:type="dcterms:W3CDTF">2022-11-21T09:12:00Z</dcterms:modified>
</cp:coreProperties>
</file>