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48CABE" w14:textId="2CCD9DB3" w:rsidR="000061E1" w:rsidRPr="000061E1" w:rsidRDefault="00EB4D24" w:rsidP="00876139">
      <w:pPr>
        <w:rPr>
          <w:rFonts w:ascii="Arial" w:eastAsia="Calibri" w:hAnsi="Arial" w:cs="Arial"/>
          <w:b/>
        </w:rPr>
      </w:pPr>
      <w:r w:rsidRPr="00D342EA">
        <w:rPr>
          <w:rFonts w:ascii="Arial" w:hAnsi="Arial" w:cs="Arial"/>
          <w:b/>
        </w:rPr>
        <w:t xml:space="preserve">Beantragung </w:t>
      </w:r>
      <w:r w:rsidR="006A3FE4" w:rsidRPr="00D342EA">
        <w:rPr>
          <w:rFonts w:ascii="Arial" w:hAnsi="Arial" w:cs="Arial"/>
          <w:b/>
        </w:rPr>
        <w:t>einer schulf</w:t>
      </w:r>
      <w:r w:rsidR="00BA06EB" w:rsidRPr="00D342EA">
        <w:rPr>
          <w:rFonts w:ascii="Arial" w:hAnsi="Arial" w:cs="Arial"/>
          <w:b/>
        </w:rPr>
        <w:t xml:space="preserve">achlichen </w:t>
      </w:r>
      <w:r w:rsidR="009A1893" w:rsidRPr="00D342EA">
        <w:rPr>
          <w:rFonts w:ascii="Arial" w:hAnsi="Arial" w:cs="Arial"/>
          <w:b/>
        </w:rPr>
        <w:t xml:space="preserve">Genehmigung für </w:t>
      </w:r>
      <w:r w:rsidR="00581E46" w:rsidRPr="00087669">
        <w:rPr>
          <w:rFonts w:ascii="Arial" w:hAnsi="Arial" w:cs="Arial"/>
          <w:b/>
          <w:u w:val="single"/>
        </w:rPr>
        <w:t xml:space="preserve">alle </w:t>
      </w:r>
      <w:r w:rsidR="009A1893" w:rsidRPr="00087669">
        <w:rPr>
          <w:rFonts w:ascii="Arial" w:hAnsi="Arial" w:cs="Arial"/>
          <w:b/>
          <w:u w:val="single"/>
        </w:rPr>
        <w:t>Maßnahme</w:t>
      </w:r>
      <w:r w:rsidR="00581E46" w:rsidRPr="00087669">
        <w:rPr>
          <w:rFonts w:ascii="Arial" w:hAnsi="Arial" w:cs="Arial"/>
          <w:b/>
          <w:u w:val="single"/>
        </w:rPr>
        <w:t>n</w:t>
      </w:r>
      <w:r w:rsidR="009A1893" w:rsidRPr="00D342EA">
        <w:rPr>
          <w:rFonts w:ascii="Arial" w:hAnsi="Arial" w:cs="Arial"/>
          <w:b/>
        </w:rPr>
        <w:t xml:space="preserve"> im Rahmen des Landesmodellprojekt</w:t>
      </w:r>
      <w:r w:rsidR="00876139">
        <w:rPr>
          <w:rFonts w:ascii="Arial" w:hAnsi="Arial" w:cs="Arial"/>
          <w:b/>
        </w:rPr>
        <w:t>es</w:t>
      </w:r>
      <w:r w:rsidR="009A1893" w:rsidRPr="00D342EA">
        <w:rPr>
          <w:rFonts w:ascii="Arial" w:hAnsi="Arial" w:cs="Arial"/>
          <w:b/>
        </w:rPr>
        <w:t xml:space="preserve"> „Kooperation Schule und Hort“</w:t>
      </w:r>
      <w:r w:rsidR="00876139">
        <w:rPr>
          <w:rFonts w:ascii="Arial" w:hAnsi="Arial" w:cs="Arial"/>
          <w:b/>
        </w:rPr>
        <w:t xml:space="preserve"> </w:t>
      </w:r>
      <w:r w:rsidR="000061E1" w:rsidRPr="000061E1">
        <w:rPr>
          <w:rFonts w:ascii="Arial" w:eastAsia="Calibri" w:hAnsi="Arial" w:cs="Arial"/>
          <w:b/>
        </w:rPr>
        <w:t>wie unterrichtsergänzende und unterrichtsunterstützende Maßnahme</w:t>
      </w:r>
      <w:r w:rsidR="00BB6EF3">
        <w:rPr>
          <w:rFonts w:ascii="Arial" w:eastAsia="Calibri" w:hAnsi="Arial" w:cs="Arial"/>
          <w:b/>
        </w:rPr>
        <w:t>,</w:t>
      </w:r>
      <w:r w:rsidR="000061E1" w:rsidRPr="000061E1">
        <w:rPr>
          <w:rFonts w:ascii="Arial" w:eastAsia="Calibri" w:hAnsi="Arial" w:cs="Arial"/>
          <w:b/>
        </w:rPr>
        <w:t xml:space="preserve"> Sach- und Lernmittel</w:t>
      </w:r>
      <w:r w:rsidR="00BB6EF3">
        <w:rPr>
          <w:rFonts w:ascii="Arial" w:eastAsia="Calibri" w:hAnsi="Arial" w:cs="Arial"/>
          <w:b/>
        </w:rPr>
        <w:t xml:space="preserve"> </w:t>
      </w:r>
      <w:r w:rsidR="00BB6EF3" w:rsidRPr="004175D5">
        <w:rPr>
          <w:rFonts w:ascii="Arial" w:eastAsia="Calibri" w:hAnsi="Arial" w:cs="Arial"/>
          <w:b/>
        </w:rPr>
        <w:t>sowie Erhöhung der Arbeitszeit päd</w:t>
      </w:r>
      <w:bookmarkStart w:id="0" w:name="_GoBack"/>
      <w:bookmarkEnd w:id="0"/>
      <w:r w:rsidR="00BB6EF3" w:rsidRPr="004175D5">
        <w:rPr>
          <w:rFonts w:ascii="Arial" w:eastAsia="Calibri" w:hAnsi="Arial" w:cs="Arial"/>
          <w:b/>
        </w:rPr>
        <w:t>. Fachkräfte des Hortes</w:t>
      </w:r>
    </w:p>
    <w:tbl>
      <w:tblPr>
        <w:tblStyle w:val="Tabellenraster"/>
        <w:tblW w:w="14596" w:type="dxa"/>
        <w:tblLook w:val="04A0" w:firstRow="1" w:lastRow="0" w:firstColumn="1" w:lastColumn="0" w:noHBand="0" w:noVBand="1"/>
      </w:tblPr>
      <w:tblGrid>
        <w:gridCol w:w="14596"/>
      </w:tblGrid>
      <w:tr w:rsidR="00EB4D24" w14:paraId="44F6A99C" w14:textId="77777777" w:rsidTr="00A96A8C">
        <w:tc>
          <w:tcPr>
            <w:tcW w:w="14596" w:type="dxa"/>
            <w:shd w:val="clear" w:color="auto" w:fill="D9D9D9" w:themeFill="background1" w:themeFillShade="D9"/>
          </w:tcPr>
          <w:p w14:paraId="5FA6119D" w14:textId="6581B9BD" w:rsidR="00EB4D24" w:rsidRDefault="00087669" w:rsidP="00E90F52">
            <w:pPr>
              <w:jc w:val="both"/>
              <w:rPr>
                <w:rFonts w:ascii="Arial" w:hAnsi="Arial" w:cs="Arial"/>
              </w:rPr>
            </w:pPr>
            <w:r>
              <w:rPr>
                <w:rFonts w:ascii="Arial" w:hAnsi="Arial" w:cs="Arial"/>
              </w:rPr>
              <w:t>Tandem</w:t>
            </w:r>
            <w:r w:rsidR="00EB4D24">
              <w:rPr>
                <w:rFonts w:ascii="Arial" w:hAnsi="Arial" w:cs="Arial"/>
              </w:rPr>
              <w:t xml:space="preserve">:  </w:t>
            </w:r>
          </w:p>
          <w:p w14:paraId="00FEAB1A" w14:textId="77777777" w:rsidR="00EB4D24" w:rsidRDefault="00EB4D24" w:rsidP="00E90F52">
            <w:pPr>
              <w:spacing w:line="276" w:lineRule="auto"/>
              <w:jc w:val="both"/>
              <w:rPr>
                <w:rFonts w:ascii="Arial" w:hAnsi="Arial" w:cs="Arial"/>
              </w:rPr>
            </w:pPr>
          </w:p>
        </w:tc>
      </w:tr>
    </w:tbl>
    <w:p w14:paraId="45D5A31C" w14:textId="77777777" w:rsidR="00EB4D24" w:rsidRDefault="00EB4D24">
      <w:pPr>
        <w:rPr>
          <w:rFonts w:ascii="Arial" w:hAnsi="Arial" w:cs="Arial"/>
        </w:rPr>
      </w:pPr>
    </w:p>
    <w:tbl>
      <w:tblPr>
        <w:tblStyle w:val="Tabellenraster"/>
        <w:tblW w:w="14596" w:type="dxa"/>
        <w:tblLook w:val="04A0" w:firstRow="1" w:lastRow="0" w:firstColumn="1" w:lastColumn="0" w:noHBand="0" w:noVBand="1"/>
      </w:tblPr>
      <w:tblGrid>
        <w:gridCol w:w="1838"/>
        <w:gridCol w:w="1843"/>
        <w:gridCol w:w="1984"/>
        <w:gridCol w:w="8931"/>
      </w:tblGrid>
      <w:tr w:rsidR="004175D5" w14:paraId="05E5334E" w14:textId="77777777" w:rsidTr="00035DC7">
        <w:tc>
          <w:tcPr>
            <w:tcW w:w="1838" w:type="dxa"/>
          </w:tcPr>
          <w:p w14:paraId="2FDF3B85" w14:textId="77777777" w:rsidR="004175D5" w:rsidRDefault="004175D5" w:rsidP="00710D1C">
            <w:pPr>
              <w:rPr>
                <w:rFonts w:ascii="Arial" w:hAnsi="Arial" w:cs="Arial"/>
              </w:rPr>
            </w:pPr>
            <w:r>
              <w:rPr>
                <w:rFonts w:ascii="Arial" w:hAnsi="Arial" w:cs="Arial"/>
              </w:rPr>
              <w:t xml:space="preserve">Maßnahme </w:t>
            </w:r>
          </w:p>
          <w:p w14:paraId="21FB28B2" w14:textId="77777777" w:rsidR="004175D5" w:rsidRDefault="004175D5" w:rsidP="005E1938">
            <w:pPr>
              <w:rPr>
                <w:rFonts w:ascii="Arial" w:hAnsi="Arial" w:cs="Arial"/>
              </w:rPr>
            </w:pPr>
          </w:p>
        </w:tc>
        <w:tc>
          <w:tcPr>
            <w:tcW w:w="1843" w:type="dxa"/>
          </w:tcPr>
          <w:p w14:paraId="3B55042A" w14:textId="77777777" w:rsidR="004175D5" w:rsidRDefault="004175D5" w:rsidP="00710D1C">
            <w:pPr>
              <w:rPr>
                <w:rFonts w:ascii="Arial" w:hAnsi="Arial" w:cs="Arial"/>
              </w:rPr>
            </w:pPr>
            <w:r>
              <w:rPr>
                <w:rFonts w:ascii="Arial" w:hAnsi="Arial" w:cs="Arial"/>
              </w:rPr>
              <w:t>Kosten in</w:t>
            </w:r>
          </w:p>
          <w:p w14:paraId="478D8E62" w14:textId="77777777" w:rsidR="004175D5" w:rsidRDefault="004175D5" w:rsidP="00710D1C">
            <w:pPr>
              <w:rPr>
                <w:rFonts w:ascii="Arial" w:hAnsi="Arial" w:cs="Arial"/>
              </w:rPr>
            </w:pPr>
            <w:r>
              <w:rPr>
                <w:rFonts w:ascii="Arial" w:hAnsi="Arial" w:cs="Arial"/>
              </w:rPr>
              <w:t>Euro</w:t>
            </w:r>
          </w:p>
        </w:tc>
        <w:tc>
          <w:tcPr>
            <w:tcW w:w="1984" w:type="dxa"/>
          </w:tcPr>
          <w:p w14:paraId="5F86F417" w14:textId="77777777" w:rsidR="004175D5" w:rsidRDefault="004175D5">
            <w:pPr>
              <w:rPr>
                <w:rFonts w:ascii="Arial" w:hAnsi="Arial" w:cs="Arial"/>
              </w:rPr>
            </w:pPr>
            <w:r>
              <w:rPr>
                <w:rFonts w:ascii="Arial" w:hAnsi="Arial" w:cs="Arial"/>
              </w:rPr>
              <w:t>Durchführungs-</w:t>
            </w:r>
          </w:p>
          <w:p w14:paraId="1F6B03DF" w14:textId="77777777" w:rsidR="004175D5" w:rsidRDefault="004175D5">
            <w:pPr>
              <w:rPr>
                <w:rFonts w:ascii="Arial" w:hAnsi="Arial" w:cs="Arial"/>
              </w:rPr>
            </w:pPr>
            <w:r>
              <w:rPr>
                <w:rFonts w:ascii="Arial" w:hAnsi="Arial" w:cs="Arial"/>
              </w:rPr>
              <w:t xml:space="preserve">Zeitraum/ </w:t>
            </w:r>
          </w:p>
          <w:p w14:paraId="574F0D57" w14:textId="55A1D6CA" w:rsidR="004175D5" w:rsidRPr="00C20E4A" w:rsidRDefault="004175D5">
            <w:pPr>
              <w:rPr>
                <w:rFonts w:ascii="Arial" w:hAnsi="Arial" w:cs="Arial"/>
                <w:sz w:val="16"/>
                <w:szCs w:val="16"/>
              </w:rPr>
            </w:pPr>
            <w:r>
              <w:rPr>
                <w:rFonts w:ascii="Arial" w:hAnsi="Arial" w:cs="Arial"/>
              </w:rPr>
              <w:t xml:space="preserve">Ausweisung der Stunden </w:t>
            </w:r>
            <w:r w:rsidRPr="004175D5">
              <w:rPr>
                <w:rFonts w:ascii="Arial" w:hAnsi="Arial" w:cs="Arial"/>
                <w:sz w:val="16"/>
                <w:szCs w:val="16"/>
              </w:rPr>
              <w:t>(bei Erhöhung der Arbeitszeit päd.</w:t>
            </w:r>
            <w:r w:rsidR="00035DC7">
              <w:rPr>
                <w:rFonts w:ascii="Arial" w:hAnsi="Arial" w:cs="Arial"/>
                <w:sz w:val="16"/>
                <w:szCs w:val="16"/>
              </w:rPr>
              <w:t xml:space="preserve"> </w:t>
            </w:r>
            <w:r w:rsidRPr="004175D5">
              <w:rPr>
                <w:rFonts w:ascii="Arial" w:hAnsi="Arial" w:cs="Arial"/>
                <w:sz w:val="16"/>
                <w:szCs w:val="16"/>
              </w:rPr>
              <w:t>Fachkräfte des Hortes)</w:t>
            </w:r>
          </w:p>
        </w:tc>
        <w:tc>
          <w:tcPr>
            <w:tcW w:w="8931" w:type="dxa"/>
          </w:tcPr>
          <w:p w14:paraId="0EBFAD88" w14:textId="77777777" w:rsidR="004175D5" w:rsidRDefault="004175D5">
            <w:pPr>
              <w:rPr>
                <w:rFonts w:ascii="Arial" w:hAnsi="Arial" w:cs="Arial"/>
              </w:rPr>
            </w:pPr>
            <w:r>
              <w:rPr>
                <w:rFonts w:ascii="Arial" w:hAnsi="Arial" w:cs="Arial"/>
              </w:rPr>
              <w:t>Erläuterung der Maßnahme</w:t>
            </w:r>
          </w:p>
          <w:p w14:paraId="0A8ADB75" w14:textId="50B9E288" w:rsidR="004175D5" w:rsidRPr="0017321C" w:rsidRDefault="004175D5" w:rsidP="004175D5">
            <w:pPr>
              <w:rPr>
                <w:rFonts w:ascii="Arial" w:hAnsi="Arial" w:cs="Arial"/>
                <w:sz w:val="16"/>
                <w:szCs w:val="16"/>
              </w:rPr>
            </w:pPr>
            <w:r w:rsidRPr="0017321C">
              <w:rPr>
                <w:rFonts w:ascii="Arial" w:hAnsi="Arial" w:cs="Arial"/>
                <w:sz w:val="16"/>
                <w:szCs w:val="16"/>
              </w:rPr>
              <w:t>(</w:t>
            </w:r>
            <w:r>
              <w:rPr>
                <w:rFonts w:ascii="Arial" w:hAnsi="Arial" w:cs="Arial"/>
                <w:sz w:val="16"/>
                <w:szCs w:val="16"/>
              </w:rPr>
              <w:t>Wie kann die Maßnahme ganztägige Bildung, Erziehung und Betreuung verbessern und inhaltlich qualitativ bereichern und die Zusammenarbeit zwischen Schule und Hort fördern. Dabei ist konkret auf die Qualitätsdimensionen des Landesmodellprojekts der Kooperationen zwischen Schule und Hort Bezug zu nehmen.</w:t>
            </w:r>
          </w:p>
        </w:tc>
      </w:tr>
      <w:tr w:rsidR="004175D5" w14:paraId="7ADA8E60" w14:textId="77777777" w:rsidTr="00035DC7">
        <w:tc>
          <w:tcPr>
            <w:tcW w:w="1838" w:type="dxa"/>
          </w:tcPr>
          <w:p w14:paraId="44EDE1E5" w14:textId="77777777" w:rsidR="004175D5" w:rsidRDefault="004175D5">
            <w:pPr>
              <w:rPr>
                <w:rFonts w:ascii="Arial" w:hAnsi="Arial" w:cs="Arial"/>
              </w:rPr>
            </w:pPr>
          </w:p>
          <w:p w14:paraId="74FFEE9F" w14:textId="77777777" w:rsidR="004175D5" w:rsidRDefault="004175D5">
            <w:pPr>
              <w:rPr>
                <w:rFonts w:ascii="Arial" w:hAnsi="Arial" w:cs="Arial"/>
              </w:rPr>
            </w:pPr>
          </w:p>
          <w:p w14:paraId="19724133" w14:textId="77777777" w:rsidR="004175D5" w:rsidRDefault="004175D5">
            <w:pPr>
              <w:rPr>
                <w:rFonts w:ascii="Arial" w:hAnsi="Arial" w:cs="Arial"/>
              </w:rPr>
            </w:pPr>
          </w:p>
          <w:p w14:paraId="4F3C09AF" w14:textId="77777777" w:rsidR="004175D5" w:rsidRDefault="004175D5">
            <w:pPr>
              <w:rPr>
                <w:rFonts w:ascii="Arial" w:hAnsi="Arial" w:cs="Arial"/>
              </w:rPr>
            </w:pPr>
          </w:p>
          <w:p w14:paraId="4D4C5557" w14:textId="77777777" w:rsidR="004175D5" w:rsidRDefault="004175D5">
            <w:pPr>
              <w:rPr>
                <w:rFonts w:ascii="Arial" w:hAnsi="Arial" w:cs="Arial"/>
              </w:rPr>
            </w:pPr>
          </w:p>
          <w:p w14:paraId="0472D17C" w14:textId="77777777" w:rsidR="004175D5" w:rsidRDefault="004175D5">
            <w:pPr>
              <w:rPr>
                <w:rFonts w:ascii="Arial" w:hAnsi="Arial" w:cs="Arial"/>
              </w:rPr>
            </w:pPr>
          </w:p>
          <w:p w14:paraId="43DB4495" w14:textId="77777777" w:rsidR="004175D5" w:rsidRDefault="004175D5">
            <w:pPr>
              <w:rPr>
                <w:rFonts w:ascii="Arial" w:hAnsi="Arial" w:cs="Arial"/>
              </w:rPr>
            </w:pPr>
          </w:p>
          <w:p w14:paraId="4DE2ED5B" w14:textId="77777777" w:rsidR="004175D5" w:rsidRDefault="004175D5">
            <w:pPr>
              <w:rPr>
                <w:rFonts w:ascii="Arial" w:hAnsi="Arial" w:cs="Arial"/>
              </w:rPr>
            </w:pPr>
          </w:p>
          <w:p w14:paraId="15B8A51C" w14:textId="75AA71D9" w:rsidR="004175D5" w:rsidRDefault="004175D5">
            <w:pPr>
              <w:rPr>
                <w:rFonts w:ascii="Arial" w:hAnsi="Arial" w:cs="Arial"/>
              </w:rPr>
            </w:pPr>
          </w:p>
          <w:p w14:paraId="26DE927C" w14:textId="1A625268" w:rsidR="00876139" w:rsidRDefault="00876139">
            <w:pPr>
              <w:rPr>
                <w:rFonts w:ascii="Arial" w:hAnsi="Arial" w:cs="Arial"/>
              </w:rPr>
            </w:pPr>
          </w:p>
          <w:p w14:paraId="49001C06" w14:textId="77777777" w:rsidR="00876139" w:rsidRDefault="00876139">
            <w:pPr>
              <w:rPr>
                <w:rFonts w:ascii="Arial" w:hAnsi="Arial" w:cs="Arial"/>
              </w:rPr>
            </w:pPr>
          </w:p>
          <w:p w14:paraId="21A10174" w14:textId="2794AA4E" w:rsidR="004175D5" w:rsidRDefault="004175D5" w:rsidP="000061E1">
            <w:pPr>
              <w:rPr>
                <w:rFonts w:ascii="Arial" w:hAnsi="Arial" w:cs="Arial"/>
              </w:rPr>
            </w:pPr>
          </w:p>
          <w:p w14:paraId="38C190D0" w14:textId="77777777" w:rsidR="004175D5" w:rsidRDefault="004175D5">
            <w:pPr>
              <w:rPr>
                <w:rFonts w:ascii="Arial" w:hAnsi="Arial" w:cs="Arial"/>
              </w:rPr>
            </w:pPr>
          </w:p>
          <w:p w14:paraId="74DD54F3" w14:textId="77777777" w:rsidR="004175D5" w:rsidRDefault="004175D5">
            <w:pPr>
              <w:rPr>
                <w:rFonts w:ascii="Arial" w:hAnsi="Arial" w:cs="Arial"/>
              </w:rPr>
            </w:pPr>
          </w:p>
        </w:tc>
        <w:tc>
          <w:tcPr>
            <w:tcW w:w="1843" w:type="dxa"/>
          </w:tcPr>
          <w:p w14:paraId="6A10E2DD" w14:textId="77777777" w:rsidR="004175D5" w:rsidRDefault="004175D5">
            <w:pPr>
              <w:rPr>
                <w:rFonts w:ascii="Arial" w:hAnsi="Arial" w:cs="Arial"/>
              </w:rPr>
            </w:pPr>
          </w:p>
        </w:tc>
        <w:tc>
          <w:tcPr>
            <w:tcW w:w="1984" w:type="dxa"/>
          </w:tcPr>
          <w:p w14:paraId="2D537D66" w14:textId="77777777" w:rsidR="004175D5" w:rsidRDefault="004175D5">
            <w:pPr>
              <w:rPr>
                <w:rFonts w:ascii="Arial" w:hAnsi="Arial" w:cs="Arial"/>
              </w:rPr>
            </w:pPr>
          </w:p>
        </w:tc>
        <w:tc>
          <w:tcPr>
            <w:tcW w:w="8931" w:type="dxa"/>
          </w:tcPr>
          <w:p w14:paraId="76FE6C92" w14:textId="77777777" w:rsidR="004175D5" w:rsidRDefault="004175D5" w:rsidP="00437804">
            <w:pPr>
              <w:rPr>
                <w:rFonts w:ascii="Arial" w:hAnsi="Arial" w:cs="Arial"/>
              </w:rPr>
            </w:pPr>
          </w:p>
        </w:tc>
      </w:tr>
    </w:tbl>
    <w:p w14:paraId="44EDFF91" w14:textId="09DD27C8" w:rsidR="007D4B7A" w:rsidRDefault="00505DC7">
      <w:pPr>
        <w:rPr>
          <w:rFonts w:ascii="Arial" w:hAnsi="Arial" w:cs="Arial"/>
        </w:rPr>
      </w:pPr>
      <w:r>
        <w:rPr>
          <w:rFonts w:ascii="Arial" w:hAnsi="Arial" w:cs="Arial"/>
        </w:rPr>
        <w:t>Ich</w:t>
      </w:r>
      <w:r w:rsidR="00534DDA">
        <w:rPr>
          <w:rFonts w:ascii="Arial" w:hAnsi="Arial" w:cs="Arial"/>
        </w:rPr>
        <w:t xml:space="preserve"> bestätige, dass </w:t>
      </w:r>
      <w:r w:rsidR="007D4B7A">
        <w:rPr>
          <w:rFonts w:ascii="Arial" w:hAnsi="Arial" w:cs="Arial"/>
        </w:rPr>
        <w:t>für die Anschaffung sächlicher Mittel mit Folgekosten die Zustimmung des Schulträgers vorliegt</w:t>
      </w:r>
      <w:r w:rsidR="00534DDA">
        <w:rPr>
          <w:rFonts w:ascii="Arial" w:hAnsi="Arial" w:cs="Arial"/>
        </w:rPr>
        <w:t xml:space="preserve"> und dass die beantragte digitale Hardware nicht der Behebung von Investitionsstaus aus dem Digitalpakt dient</w:t>
      </w:r>
      <w:r w:rsidR="007D4B7A">
        <w:rPr>
          <w:rFonts w:ascii="Arial" w:hAnsi="Arial" w:cs="Arial"/>
        </w:rPr>
        <w:t>.</w:t>
      </w:r>
    </w:p>
    <w:p w14:paraId="797224DB" w14:textId="6F08487E" w:rsidR="00EB4D24" w:rsidRPr="00D342EA" w:rsidRDefault="00505DC7" w:rsidP="00C20E4A">
      <w:pPr>
        <w:rPr>
          <w:rFonts w:ascii="Arial" w:hAnsi="Arial" w:cs="Arial"/>
        </w:rPr>
      </w:pPr>
      <w:r w:rsidRPr="00D342EA">
        <w:rPr>
          <w:rFonts w:ascii="Arial" w:hAnsi="Arial" w:cs="Arial"/>
        </w:rPr>
        <w:t>___________________</w:t>
      </w:r>
      <w:r w:rsidR="00C20E4A">
        <w:rPr>
          <w:rFonts w:ascii="Arial" w:hAnsi="Arial" w:cs="Arial"/>
        </w:rPr>
        <w:tab/>
      </w:r>
    </w:p>
    <w:p w14:paraId="2AFCD4D4" w14:textId="77777777" w:rsidR="00F964A0" w:rsidRDefault="00F964A0">
      <w:pPr>
        <w:rPr>
          <w:rFonts w:ascii="Arial" w:hAnsi="Arial" w:cs="Arial"/>
        </w:rPr>
      </w:pPr>
      <w:r w:rsidRPr="00D342EA">
        <w:rPr>
          <w:rFonts w:ascii="Arial" w:hAnsi="Arial" w:cs="Arial"/>
        </w:rPr>
        <w:t>Datum/Unterschrift</w:t>
      </w:r>
      <w:r w:rsidR="009A1080" w:rsidRPr="00D342EA">
        <w:rPr>
          <w:rFonts w:ascii="Arial" w:hAnsi="Arial" w:cs="Arial"/>
        </w:rPr>
        <w:t>en</w:t>
      </w:r>
      <w:r w:rsidRPr="00D342EA">
        <w:rPr>
          <w:rFonts w:ascii="Arial" w:hAnsi="Arial" w:cs="Arial"/>
        </w:rPr>
        <w:t xml:space="preserve"> S</w:t>
      </w:r>
      <w:r w:rsidR="00581E46" w:rsidRPr="00D342EA">
        <w:rPr>
          <w:rFonts w:ascii="Arial" w:hAnsi="Arial" w:cs="Arial"/>
        </w:rPr>
        <w:t>chulleitung</w:t>
      </w:r>
      <w:r w:rsidR="00CC2EE9" w:rsidRPr="00D342EA">
        <w:rPr>
          <w:rFonts w:ascii="Arial" w:hAnsi="Arial" w:cs="Arial"/>
        </w:rPr>
        <w:t xml:space="preserve"> und Hortträger</w:t>
      </w:r>
    </w:p>
    <w:p w14:paraId="407D98D1" w14:textId="77777777" w:rsidR="00803A76" w:rsidRDefault="00803A76" w:rsidP="00D62B41">
      <w:pPr>
        <w:spacing w:after="0" w:line="240" w:lineRule="auto"/>
        <w:jc w:val="both"/>
        <w:rPr>
          <w:rFonts w:ascii="Arial" w:hAnsi="Arial" w:cs="Arial"/>
          <w:b/>
          <w:szCs w:val="20"/>
        </w:rPr>
      </w:pPr>
    </w:p>
    <w:p w14:paraId="2D5C4E90" w14:textId="1A93C88B" w:rsidR="00D62B41" w:rsidRDefault="00D62B41" w:rsidP="00D62B41">
      <w:pPr>
        <w:spacing w:after="0" w:line="240" w:lineRule="auto"/>
        <w:jc w:val="both"/>
        <w:rPr>
          <w:rFonts w:ascii="Arial" w:hAnsi="Arial" w:cs="Arial"/>
          <w:b/>
          <w:szCs w:val="20"/>
        </w:rPr>
      </w:pPr>
      <w:r w:rsidRPr="00BF5006">
        <w:rPr>
          <w:rFonts w:ascii="Arial" w:hAnsi="Arial" w:cs="Arial"/>
          <w:b/>
          <w:szCs w:val="20"/>
        </w:rPr>
        <w:lastRenderedPageBreak/>
        <w:t>Hinweise zur Beantragung:</w:t>
      </w:r>
    </w:p>
    <w:p w14:paraId="328139B7" w14:textId="77777777" w:rsidR="00087669" w:rsidRPr="00BF5006" w:rsidRDefault="00087669" w:rsidP="00D62B41">
      <w:pPr>
        <w:spacing w:after="0" w:line="240" w:lineRule="auto"/>
        <w:jc w:val="both"/>
        <w:rPr>
          <w:rFonts w:ascii="Arial" w:hAnsi="Arial" w:cs="Arial"/>
          <w:b/>
          <w:szCs w:val="20"/>
        </w:rPr>
      </w:pPr>
    </w:p>
    <w:p w14:paraId="42F06856" w14:textId="0F675790" w:rsidR="0012087C" w:rsidRPr="0012087C" w:rsidRDefault="00087669" w:rsidP="0012087C">
      <w:pPr>
        <w:pStyle w:val="Listenabsatz"/>
        <w:numPr>
          <w:ilvl w:val="0"/>
          <w:numId w:val="4"/>
        </w:numPr>
        <w:spacing w:after="0" w:line="240" w:lineRule="auto"/>
        <w:contextualSpacing w:val="0"/>
        <w:rPr>
          <w:rFonts w:ascii="Arial" w:hAnsi="Arial" w:cs="Arial"/>
          <w:szCs w:val="20"/>
        </w:rPr>
      </w:pPr>
      <w:r w:rsidRPr="0012087C">
        <w:rPr>
          <w:rFonts w:ascii="Arial" w:hAnsi="Arial" w:cs="Arial"/>
          <w:color w:val="000000" w:themeColor="text1"/>
          <w:szCs w:val="20"/>
        </w:rPr>
        <w:t xml:space="preserve">Die Genehmigung </w:t>
      </w:r>
      <w:r w:rsidR="00C20E4A" w:rsidRPr="0012087C">
        <w:rPr>
          <w:rFonts w:ascii="Arial" w:hAnsi="Arial" w:cs="Arial"/>
          <w:color w:val="000000" w:themeColor="text1"/>
          <w:szCs w:val="20"/>
        </w:rPr>
        <w:t>ist bei dem zuständigen schulfachlichen Referent Herrn Häberer</w:t>
      </w:r>
      <w:r w:rsidR="00C20E4A" w:rsidRPr="0012087C">
        <w:rPr>
          <w:rFonts w:ascii="Arial" w:hAnsi="Arial" w:cs="Arial"/>
          <w:b/>
          <w:color w:val="000000" w:themeColor="text1"/>
          <w:szCs w:val="20"/>
        </w:rPr>
        <w:t xml:space="preserve"> </w:t>
      </w:r>
      <w:r w:rsidRPr="00087669">
        <w:rPr>
          <w:rFonts w:ascii="Arial" w:hAnsi="Arial" w:cs="Arial"/>
          <w:b/>
          <w:color w:val="FF0000"/>
          <w:szCs w:val="20"/>
        </w:rPr>
        <w:t>bitte ausschließlich per Mail</w:t>
      </w:r>
      <w:r w:rsidRPr="00087669">
        <w:rPr>
          <w:rFonts w:ascii="Arial" w:hAnsi="Arial" w:cs="Arial"/>
          <w:color w:val="FF0000"/>
          <w:szCs w:val="20"/>
        </w:rPr>
        <w:t xml:space="preserve"> </w:t>
      </w:r>
      <w:r w:rsidRPr="00087669">
        <w:rPr>
          <w:rFonts w:ascii="Arial" w:hAnsi="Arial" w:cs="Arial"/>
          <w:szCs w:val="20"/>
        </w:rPr>
        <w:t xml:space="preserve">(nicht per Post) an: </w:t>
      </w:r>
      <w:hyperlink r:id="rId7" w:history="1">
        <w:r w:rsidR="00C20E4A" w:rsidRPr="00020238">
          <w:rPr>
            <w:rStyle w:val="Hyperlink"/>
            <w:rFonts w:ascii="Arial" w:hAnsi="Arial" w:cs="Arial"/>
            <w:szCs w:val="20"/>
          </w:rPr>
          <w:t>Holger.Haeberer@sachsen-anhalt.de</w:t>
        </w:r>
      </w:hyperlink>
      <w:r w:rsidR="00C20E4A">
        <w:rPr>
          <w:rFonts w:ascii="Arial" w:hAnsi="Arial" w:cs="Arial"/>
          <w:szCs w:val="20"/>
        </w:rPr>
        <w:t xml:space="preserve"> einzureichen.</w:t>
      </w:r>
    </w:p>
    <w:p w14:paraId="3DA80F46" w14:textId="77777777" w:rsidR="0012087C" w:rsidRPr="00087669" w:rsidRDefault="0012087C" w:rsidP="0012087C">
      <w:pPr>
        <w:pStyle w:val="Listenabsatz"/>
        <w:spacing w:after="0" w:line="240" w:lineRule="auto"/>
        <w:contextualSpacing w:val="0"/>
        <w:rPr>
          <w:rFonts w:ascii="Arial" w:hAnsi="Arial" w:cs="Arial"/>
          <w:szCs w:val="20"/>
        </w:rPr>
      </w:pPr>
    </w:p>
    <w:p w14:paraId="57ED6CFF" w14:textId="5004938A" w:rsidR="0012087C" w:rsidRPr="004175D5" w:rsidRDefault="0012087C" w:rsidP="00BB6EF3">
      <w:pPr>
        <w:pStyle w:val="Listenabsatz"/>
        <w:numPr>
          <w:ilvl w:val="0"/>
          <w:numId w:val="4"/>
        </w:numPr>
        <w:spacing w:after="0" w:line="240" w:lineRule="auto"/>
        <w:rPr>
          <w:rFonts w:ascii="Arial" w:hAnsi="Arial" w:cs="Arial"/>
          <w:szCs w:val="20"/>
        </w:rPr>
      </w:pPr>
      <w:r w:rsidRPr="004175D5">
        <w:rPr>
          <w:rFonts w:ascii="Arial" w:hAnsi="Arial" w:cs="Arial"/>
          <w:szCs w:val="20"/>
        </w:rPr>
        <w:t xml:space="preserve">Die anliegende Übersicht ist für die Beantragung der Genehmigung </w:t>
      </w:r>
      <w:r w:rsidR="00BB6EF3" w:rsidRPr="004175D5">
        <w:rPr>
          <w:rFonts w:ascii="Arial" w:hAnsi="Arial" w:cs="Arial"/>
          <w:szCs w:val="20"/>
        </w:rPr>
        <w:t>der konkreten Maßnahme erforderlich.</w:t>
      </w:r>
    </w:p>
    <w:p w14:paraId="6DC1A3EB" w14:textId="77777777" w:rsidR="00BB6EF3" w:rsidRDefault="00BB6EF3" w:rsidP="00BB6EF3">
      <w:pPr>
        <w:pStyle w:val="Listenabsatz"/>
        <w:spacing w:after="0" w:line="240" w:lineRule="auto"/>
        <w:rPr>
          <w:rFonts w:ascii="Arial" w:hAnsi="Arial" w:cs="Arial"/>
          <w:szCs w:val="20"/>
        </w:rPr>
      </w:pPr>
    </w:p>
    <w:p w14:paraId="4A7B68CC" w14:textId="1DCDCAD1" w:rsidR="0012087C" w:rsidRPr="007F1FDB" w:rsidRDefault="0012087C" w:rsidP="0012087C">
      <w:pPr>
        <w:pStyle w:val="Listenabsatz"/>
        <w:numPr>
          <w:ilvl w:val="0"/>
          <w:numId w:val="4"/>
        </w:numPr>
        <w:spacing w:after="0" w:line="240" w:lineRule="auto"/>
        <w:contextualSpacing w:val="0"/>
        <w:jc w:val="both"/>
        <w:rPr>
          <w:rFonts w:ascii="Arial" w:hAnsi="Arial" w:cs="Arial"/>
          <w:sz w:val="18"/>
          <w:szCs w:val="20"/>
        </w:rPr>
      </w:pPr>
      <w:r w:rsidRPr="007F1FDB">
        <w:rPr>
          <w:rFonts w:ascii="Arial" w:hAnsi="Arial" w:cs="Arial"/>
          <w:szCs w:val="20"/>
        </w:rPr>
        <w:t>Grundlage für die Beantragung mit Begr</w:t>
      </w:r>
      <w:r>
        <w:rPr>
          <w:rFonts w:ascii="Arial" w:hAnsi="Arial" w:cs="Arial"/>
          <w:szCs w:val="20"/>
        </w:rPr>
        <w:t xml:space="preserve">ündung und die Genehmigung </w:t>
      </w:r>
      <w:r w:rsidR="00BB6EF3" w:rsidRPr="004175D5">
        <w:rPr>
          <w:rFonts w:ascii="Arial" w:hAnsi="Arial" w:cs="Arial"/>
          <w:szCs w:val="20"/>
        </w:rPr>
        <w:t>ist</w:t>
      </w:r>
      <w:r>
        <w:rPr>
          <w:rFonts w:ascii="Arial" w:hAnsi="Arial" w:cs="Arial"/>
          <w:szCs w:val="20"/>
        </w:rPr>
        <w:t xml:space="preserve"> die Anlage: Übersicht über Verwendungsmöglichkeiten für das zur Verfügung stehende Budget zur Umsetzung des Landesmodellprojektes „Kooperation Schule und Hort“.</w:t>
      </w:r>
    </w:p>
    <w:p w14:paraId="1FCB9AAD" w14:textId="22EE05A8" w:rsidR="007F1FDB" w:rsidRDefault="007F1FDB" w:rsidP="007F1FDB">
      <w:pPr>
        <w:pStyle w:val="Listenabsatz"/>
        <w:spacing w:after="0" w:line="240" w:lineRule="auto"/>
        <w:contextualSpacing w:val="0"/>
        <w:jc w:val="both"/>
        <w:rPr>
          <w:rFonts w:ascii="Arial" w:hAnsi="Arial" w:cs="Arial"/>
          <w:sz w:val="18"/>
          <w:szCs w:val="20"/>
        </w:rPr>
      </w:pPr>
    </w:p>
    <w:p w14:paraId="52910295" w14:textId="4CF47637" w:rsidR="0028084E" w:rsidRDefault="0028084E" w:rsidP="0028084E">
      <w:pPr>
        <w:pStyle w:val="Listenabsatz"/>
        <w:numPr>
          <w:ilvl w:val="0"/>
          <w:numId w:val="4"/>
        </w:numPr>
        <w:spacing w:after="0" w:line="240" w:lineRule="auto"/>
        <w:contextualSpacing w:val="0"/>
        <w:jc w:val="both"/>
        <w:rPr>
          <w:rFonts w:ascii="Arial" w:hAnsi="Arial" w:cs="Arial"/>
          <w:szCs w:val="20"/>
        </w:rPr>
      </w:pPr>
      <w:r w:rsidRPr="00D62B41">
        <w:rPr>
          <w:rFonts w:ascii="Arial" w:hAnsi="Arial" w:cs="Arial"/>
          <w:szCs w:val="20"/>
        </w:rPr>
        <w:t xml:space="preserve">Für die Abrechnung der verwendeten Mittel leiten Sie bitte die Rechnungen direkt an das </w:t>
      </w:r>
      <w:r>
        <w:rPr>
          <w:rFonts w:ascii="Arial" w:hAnsi="Arial" w:cs="Arial"/>
          <w:szCs w:val="20"/>
        </w:rPr>
        <w:t xml:space="preserve">Landesschulamt Magdeburg, </w:t>
      </w:r>
      <w:r w:rsidRPr="00D62B41">
        <w:rPr>
          <w:rFonts w:ascii="Arial" w:hAnsi="Arial" w:cs="Arial"/>
          <w:szCs w:val="20"/>
        </w:rPr>
        <w:t>Referat</w:t>
      </w:r>
      <w:r>
        <w:rPr>
          <w:rFonts w:ascii="Arial" w:hAnsi="Arial" w:cs="Arial"/>
          <w:szCs w:val="20"/>
        </w:rPr>
        <w:t>-12</w:t>
      </w:r>
      <w:r w:rsidRPr="00D62B41">
        <w:rPr>
          <w:rFonts w:ascii="Arial" w:hAnsi="Arial" w:cs="Arial"/>
          <w:szCs w:val="20"/>
        </w:rPr>
        <w:t xml:space="preserve"> Haushalt</w:t>
      </w:r>
      <w:r>
        <w:rPr>
          <w:rFonts w:ascii="Arial" w:hAnsi="Arial" w:cs="Arial"/>
          <w:szCs w:val="20"/>
        </w:rPr>
        <w:t xml:space="preserve">, Servicestelle, Turmschanzenstraße 32, 39114 Magdeburg. Den Rechnungen </w:t>
      </w:r>
      <w:r w:rsidRPr="00D62B41">
        <w:rPr>
          <w:rFonts w:ascii="Arial" w:hAnsi="Arial" w:cs="Arial"/>
          <w:szCs w:val="20"/>
        </w:rPr>
        <w:t xml:space="preserve">hängen Sie bitte zwingend den </w:t>
      </w:r>
      <w:r w:rsidR="00BB6EF3" w:rsidRPr="004175D5">
        <w:rPr>
          <w:rFonts w:ascii="Arial" w:hAnsi="Arial" w:cs="Arial"/>
          <w:szCs w:val="20"/>
        </w:rPr>
        <w:t>vom</w:t>
      </w:r>
      <w:r w:rsidR="00BB6EF3">
        <w:rPr>
          <w:rFonts w:ascii="Arial" w:hAnsi="Arial" w:cs="Arial"/>
          <w:szCs w:val="20"/>
        </w:rPr>
        <w:t xml:space="preserve"> </w:t>
      </w:r>
      <w:r w:rsidRPr="00D62B41">
        <w:rPr>
          <w:rFonts w:ascii="Arial" w:hAnsi="Arial" w:cs="Arial"/>
          <w:szCs w:val="20"/>
        </w:rPr>
        <w:t xml:space="preserve">o. g. </w:t>
      </w:r>
      <w:r w:rsidRPr="007F1FDB">
        <w:rPr>
          <w:rFonts w:ascii="Arial" w:hAnsi="Arial" w:cs="Arial"/>
          <w:szCs w:val="20"/>
        </w:rPr>
        <w:t>s</w:t>
      </w:r>
      <w:r>
        <w:rPr>
          <w:rFonts w:ascii="Arial" w:hAnsi="Arial" w:cs="Arial"/>
          <w:szCs w:val="20"/>
        </w:rPr>
        <w:t xml:space="preserve">chulfachlichen </w:t>
      </w:r>
      <w:r w:rsidRPr="007F1FDB">
        <w:rPr>
          <w:rFonts w:ascii="Arial" w:hAnsi="Arial" w:cs="Arial"/>
          <w:szCs w:val="20"/>
        </w:rPr>
        <w:t>Referenten</w:t>
      </w:r>
      <w:r>
        <w:rPr>
          <w:rFonts w:ascii="Arial" w:hAnsi="Arial" w:cs="Arial"/>
          <w:szCs w:val="20"/>
        </w:rPr>
        <w:t xml:space="preserve"> Herrn Häberer</w:t>
      </w:r>
      <w:r w:rsidRPr="00D62B41">
        <w:rPr>
          <w:rFonts w:ascii="Arial" w:hAnsi="Arial" w:cs="Arial"/>
          <w:szCs w:val="20"/>
        </w:rPr>
        <w:t xml:space="preserve"> genehmigten Antrag an.</w:t>
      </w:r>
    </w:p>
    <w:p w14:paraId="205BC777" w14:textId="59A3419E" w:rsidR="0028084E" w:rsidRPr="007F1FDB" w:rsidRDefault="0028084E" w:rsidP="0028084E">
      <w:pPr>
        <w:pStyle w:val="Listenabsatz"/>
        <w:spacing w:after="0" w:line="240" w:lineRule="auto"/>
        <w:contextualSpacing w:val="0"/>
        <w:jc w:val="both"/>
        <w:rPr>
          <w:rFonts w:ascii="Arial" w:hAnsi="Arial" w:cs="Arial"/>
          <w:sz w:val="18"/>
          <w:szCs w:val="20"/>
        </w:rPr>
      </w:pPr>
    </w:p>
    <w:p w14:paraId="7058E5E4" w14:textId="77777777" w:rsidR="00D62B41" w:rsidRPr="00D62B41" w:rsidRDefault="00D62B41" w:rsidP="00D62B41">
      <w:pPr>
        <w:spacing w:after="0" w:line="240" w:lineRule="auto"/>
        <w:jc w:val="both"/>
        <w:rPr>
          <w:rFonts w:ascii="Calibri" w:hAnsi="Calibri" w:cs="Calibri"/>
          <w:color w:val="1F497D"/>
          <w:sz w:val="18"/>
          <w:szCs w:val="20"/>
        </w:rPr>
      </w:pPr>
    </w:p>
    <w:sectPr w:rsidR="00D62B41" w:rsidRPr="00D62B41" w:rsidSect="00A96A8C">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EA637" w14:textId="77777777" w:rsidR="00DA33E5" w:rsidRDefault="00DA33E5" w:rsidP="00F964A0">
      <w:pPr>
        <w:spacing w:after="0" w:line="240" w:lineRule="auto"/>
      </w:pPr>
      <w:r>
        <w:separator/>
      </w:r>
    </w:p>
  </w:endnote>
  <w:endnote w:type="continuationSeparator" w:id="0">
    <w:p w14:paraId="7ADB6BF5" w14:textId="77777777" w:rsidR="00DA33E5" w:rsidRDefault="00DA33E5" w:rsidP="00F96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00000287" w:usb1="080E0000" w:usb2="00000010"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E790A" w14:textId="77777777" w:rsidR="00035DC7" w:rsidRDefault="00035DC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7672850"/>
      <w:docPartObj>
        <w:docPartGallery w:val="Page Numbers (Bottom of Page)"/>
        <w:docPartUnique/>
      </w:docPartObj>
    </w:sdtPr>
    <w:sdtEndPr/>
    <w:sdtContent>
      <w:p w14:paraId="0D0F15D5" w14:textId="27197A51" w:rsidR="0012087C" w:rsidRDefault="0012087C">
        <w:pPr>
          <w:pStyle w:val="Fuzeile"/>
          <w:jc w:val="right"/>
        </w:pPr>
        <w:r>
          <w:fldChar w:fldCharType="begin"/>
        </w:r>
        <w:r>
          <w:instrText>PAGE   \* MERGEFORMAT</w:instrText>
        </w:r>
        <w:r>
          <w:fldChar w:fldCharType="separate"/>
        </w:r>
        <w:r w:rsidR="00876139">
          <w:rPr>
            <w:noProof/>
          </w:rPr>
          <w:t>2</w:t>
        </w:r>
        <w:r>
          <w:fldChar w:fldCharType="end"/>
        </w:r>
      </w:p>
    </w:sdtContent>
  </w:sdt>
  <w:p w14:paraId="0D3EE59E" w14:textId="77777777" w:rsidR="00B01FB5" w:rsidRDefault="00B01FB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72B98" w14:textId="77777777" w:rsidR="00035DC7" w:rsidRDefault="00035D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3FF780" w14:textId="77777777" w:rsidR="00DA33E5" w:rsidRDefault="00DA33E5" w:rsidP="00F964A0">
      <w:pPr>
        <w:spacing w:after="0" w:line="240" w:lineRule="auto"/>
      </w:pPr>
      <w:r>
        <w:separator/>
      </w:r>
    </w:p>
  </w:footnote>
  <w:footnote w:type="continuationSeparator" w:id="0">
    <w:p w14:paraId="064AEE4A" w14:textId="77777777" w:rsidR="00DA33E5" w:rsidRDefault="00DA33E5" w:rsidP="00F964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C327E" w14:textId="77777777" w:rsidR="00035DC7" w:rsidRDefault="00035DC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1C0B0" w14:textId="77777777" w:rsidR="00087669" w:rsidRDefault="00087669" w:rsidP="00087669">
    <w:pPr>
      <w:pStyle w:val="Kopfzeile"/>
      <w:jc w:val="right"/>
    </w:pPr>
    <w:r w:rsidRPr="00087669">
      <w:rPr>
        <w:color w:val="FF0000"/>
        <w:sz w:val="24"/>
        <w:u w:val="single"/>
      </w:rPr>
      <w:t xml:space="preserve">Genehmigung </w:t>
    </w:r>
    <w:r w:rsidRPr="00087669">
      <w:rPr>
        <w:b/>
        <w:color w:val="FF0000"/>
        <w:sz w:val="24"/>
        <w:u w:val="single"/>
      </w:rPr>
      <w:t>ausschließlich</w:t>
    </w:r>
    <w:r w:rsidRPr="00087669">
      <w:rPr>
        <w:color w:val="FF0000"/>
        <w:sz w:val="24"/>
        <w:u w:val="single"/>
      </w:rPr>
      <w:t xml:space="preserve"> per Mail an</w:t>
    </w:r>
    <w:r w:rsidRPr="00087669">
      <w:t xml:space="preserve">: </w:t>
    </w:r>
    <w:r>
      <w:t>Holger.Haeberer@sachsen-anhalt.de</w:t>
    </w:r>
  </w:p>
  <w:p w14:paraId="7A99D7D1" w14:textId="7CD7FA14" w:rsidR="00F964A0" w:rsidRDefault="0003471B" w:rsidP="00087669">
    <w:pPr>
      <w:pStyle w:val="Kopfzeile"/>
      <w:ind w:right="440"/>
    </w:pPr>
    <w:r w:rsidRPr="00D342EA">
      <w:t>Landesschulamt, Ref. 21 Herr Häberer</w:t>
    </w:r>
    <w:r w:rsidR="00B01FB5">
      <w:tab/>
    </w:r>
    <w:r w:rsidR="00B01FB5">
      <w:tab/>
    </w:r>
    <w:r w:rsidR="00B01FB5">
      <w:tab/>
    </w:r>
    <w:r w:rsidR="00B01FB5">
      <w:tab/>
    </w:r>
    <w:r w:rsidR="00B01FB5">
      <w:tab/>
    </w:r>
    <w:r w:rsidR="00B01FB5">
      <w:tab/>
    </w:r>
    <w:r w:rsidR="0075042A">
      <w:tab/>
    </w:r>
    <w:r w:rsidR="0075042A">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DB574" w14:textId="77777777" w:rsidR="00035DC7" w:rsidRDefault="00035DC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56EC"/>
    <w:multiLevelType w:val="hybridMultilevel"/>
    <w:tmpl w:val="A40CD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C895AE2"/>
    <w:multiLevelType w:val="hybridMultilevel"/>
    <w:tmpl w:val="9C28270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2A3A40EE"/>
    <w:multiLevelType w:val="hybridMultilevel"/>
    <w:tmpl w:val="F6DE3A2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4096" w:nlCheck="1" w:checkStyle="0"/>
  <w:activeWritingStyle w:appName="MSWord" w:lang="de-DE" w:vendorID="64" w:dllVersion="131078" w:nlCheck="1" w:checkStyle="0"/>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D24"/>
    <w:rsid w:val="000061E1"/>
    <w:rsid w:val="000334A2"/>
    <w:rsid w:val="0003471B"/>
    <w:rsid w:val="00035DC7"/>
    <w:rsid w:val="00060D50"/>
    <w:rsid w:val="00087669"/>
    <w:rsid w:val="000B18A5"/>
    <w:rsid w:val="000B5468"/>
    <w:rsid w:val="000C08BE"/>
    <w:rsid w:val="000E4677"/>
    <w:rsid w:val="0010271E"/>
    <w:rsid w:val="0012087C"/>
    <w:rsid w:val="00162667"/>
    <w:rsid w:val="0017321C"/>
    <w:rsid w:val="00177568"/>
    <w:rsid w:val="001B236D"/>
    <w:rsid w:val="001D20C0"/>
    <w:rsid w:val="0028084E"/>
    <w:rsid w:val="002859F4"/>
    <w:rsid w:val="002E47DC"/>
    <w:rsid w:val="00383A01"/>
    <w:rsid w:val="003B0DF4"/>
    <w:rsid w:val="004175D5"/>
    <w:rsid w:val="00427FB7"/>
    <w:rsid w:val="00437804"/>
    <w:rsid w:val="004F172D"/>
    <w:rsid w:val="00505DC7"/>
    <w:rsid w:val="00523E60"/>
    <w:rsid w:val="00534DDA"/>
    <w:rsid w:val="00535B03"/>
    <w:rsid w:val="00581E46"/>
    <w:rsid w:val="005E1938"/>
    <w:rsid w:val="0062387B"/>
    <w:rsid w:val="00662EB3"/>
    <w:rsid w:val="00682428"/>
    <w:rsid w:val="006A3FE4"/>
    <w:rsid w:val="00710D1C"/>
    <w:rsid w:val="0075042A"/>
    <w:rsid w:val="0075103E"/>
    <w:rsid w:val="007D09E3"/>
    <w:rsid w:val="007D4B7A"/>
    <w:rsid w:val="007F1FDB"/>
    <w:rsid w:val="00803A76"/>
    <w:rsid w:val="00826D3C"/>
    <w:rsid w:val="00872BBE"/>
    <w:rsid w:val="00876139"/>
    <w:rsid w:val="00895FB6"/>
    <w:rsid w:val="009560CD"/>
    <w:rsid w:val="009A0EF9"/>
    <w:rsid w:val="009A1080"/>
    <w:rsid w:val="009A1893"/>
    <w:rsid w:val="00A625FA"/>
    <w:rsid w:val="00A71051"/>
    <w:rsid w:val="00A96A8C"/>
    <w:rsid w:val="00AB3B29"/>
    <w:rsid w:val="00B01FB5"/>
    <w:rsid w:val="00BA06EB"/>
    <w:rsid w:val="00BB5E61"/>
    <w:rsid w:val="00BB6EF3"/>
    <w:rsid w:val="00BD3910"/>
    <w:rsid w:val="00BE535D"/>
    <w:rsid w:val="00BF5006"/>
    <w:rsid w:val="00C10EEC"/>
    <w:rsid w:val="00C20E4A"/>
    <w:rsid w:val="00C466C4"/>
    <w:rsid w:val="00CC2EE9"/>
    <w:rsid w:val="00D22285"/>
    <w:rsid w:val="00D342EA"/>
    <w:rsid w:val="00D62B41"/>
    <w:rsid w:val="00DA33E5"/>
    <w:rsid w:val="00DD0671"/>
    <w:rsid w:val="00E52F08"/>
    <w:rsid w:val="00E7512A"/>
    <w:rsid w:val="00E923D7"/>
    <w:rsid w:val="00EB379D"/>
    <w:rsid w:val="00EB4D24"/>
    <w:rsid w:val="00EB7E02"/>
    <w:rsid w:val="00F57F3E"/>
    <w:rsid w:val="00F7101E"/>
    <w:rsid w:val="00F85263"/>
    <w:rsid w:val="00F911EF"/>
    <w:rsid w:val="00F964A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494919"/>
  <w15:chartTrackingRefBased/>
  <w15:docId w15:val="{172C56AC-C919-48DE-8E42-71B8A72E4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EB4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B379D"/>
    <w:pPr>
      <w:ind w:left="720"/>
      <w:contextualSpacing/>
    </w:pPr>
  </w:style>
  <w:style w:type="paragraph" w:styleId="Kopfzeile">
    <w:name w:val="header"/>
    <w:basedOn w:val="Standard"/>
    <w:link w:val="KopfzeileZchn"/>
    <w:uiPriority w:val="99"/>
    <w:unhideWhenUsed/>
    <w:rsid w:val="00F964A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964A0"/>
  </w:style>
  <w:style w:type="paragraph" w:styleId="Fuzeile">
    <w:name w:val="footer"/>
    <w:basedOn w:val="Standard"/>
    <w:link w:val="FuzeileZchn"/>
    <w:uiPriority w:val="99"/>
    <w:unhideWhenUsed/>
    <w:rsid w:val="00F964A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64A0"/>
  </w:style>
  <w:style w:type="paragraph" w:styleId="Sprechblasentext">
    <w:name w:val="Balloon Text"/>
    <w:basedOn w:val="Standard"/>
    <w:link w:val="SprechblasentextZchn"/>
    <w:uiPriority w:val="99"/>
    <w:semiHidden/>
    <w:unhideWhenUsed/>
    <w:rsid w:val="009A189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A1893"/>
    <w:rPr>
      <w:rFonts w:ascii="Segoe UI" w:hAnsi="Segoe UI" w:cs="Segoe UI"/>
      <w:sz w:val="18"/>
      <w:szCs w:val="18"/>
    </w:rPr>
  </w:style>
  <w:style w:type="paragraph" w:styleId="KeinLeerraum">
    <w:name w:val="No Spacing"/>
    <w:uiPriority w:val="1"/>
    <w:qFormat/>
    <w:rsid w:val="00437804"/>
    <w:pPr>
      <w:spacing w:after="0" w:line="240" w:lineRule="auto"/>
    </w:pPr>
    <w:rPr>
      <w:kern w:val="2"/>
      <w14:ligatures w14:val="standardContextual"/>
    </w:rPr>
  </w:style>
  <w:style w:type="character" w:styleId="Kommentarzeichen">
    <w:name w:val="annotation reference"/>
    <w:basedOn w:val="Absatz-Standardschriftart"/>
    <w:uiPriority w:val="99"/>
    <w:semiHidden/>
    <w:unhideWhenUsed/>
    <w:rsid w:val="00D342EA"/>
    <w:rPr>
      <w:sz w:val="16"/>
      <w:szCs w:val="16"/>
    </w:rPr>
  </w:style>
  <w:style w:type="paragraph" w:styleId="Kommentartext">
    <w:name w:val="annotation text"/>
    <w:basedOn w:val="Standard"/>
    <w:link w:val="KommentartextZchn"/>
    <w:uiPriority w:val="99"/>
    <w:unhideWhenUsed/>
    <w:rsid w:val="00D342EA"/>
    <w:pPr>
      <w:spacing w:line="240" w:lineRule="auto"/>
    </w:pPr>
    <w:rPr>
      <w:sz w:val="20"/>
      <w:szCs w:val="20"/>
    </w:rPr>
  </w:style>
  <w:style w:type="character" w:customStyle="1" w:styleId="KommentartextZchn">
    <w:name w:val="Kommentartext Zchn"/>
    <w:basedOn w:val="Absatz-Standardschriftart"/>
    <w:link w:val="Kommentartext"/>
    <w:uiPriority w:val="99"/>
    <w:rsid w:val="00D342EA"/>
    <w:rPr>
      <w:sz w:val="20"/>
      <w:szCs w:val="20"/>
    </w:rPr>
  </w:style>
  <w:style w:type="paragraph" w:styleId="Kommentarthema">
    <w:name w:val="annotation subject"/>
    <w:basedOn w:val="Kommentartext"/>
    <w:next w:val="Kommentartext"/>
    <w:link w:val="KommentarthemaZchn"/>
    <w:uiPriority w:val="99"/>
    <w:semiHidden/>
    <w:unhideWhenUsed/>
    <w:rsid w:val="00D342EA"/>
    <w:rPr>
      <w:b/>
      <w:bCs/>
    </w:rPr>
  </w:style>
  <w:style w:type="character" w:customStyle="1" w:styleId="KommentarthemaZchn">
    <w:name w:val="Kommentarthema Zchn"/>
    <w:basedOn w:val="KommentartextZchn"/>
    <w:link w:val="Kommentarthema"/>
    <w:uiPriority w:val="99"/>
    <w:semiHidden/>
    <w:rsid w:val="00D342EA"/>
    <w:rPr>
      <w:b/>
      <w:bCs/>
      <w:sz w:val="20"/>
      <w:szCs w:val="20"/>
    </w:rPr>
  </w:style>
  <w:style w:type="character" w:styleId="Hyperlink">
    <w:name w:val="Hyperlink"/>
    <w:basedOn w:val="Absatz-Standardschriftart"/>
    <w:uiPriority w:val="99"/>
    <w:unhideWhenUsed/>
    <w:rsid w:val="000876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271205">
      <w:bodyDiv w:val="1"/>
      <w:marLeft w:val="0"/>
      <w:marRight w:val="0"/>
      <w:marTop w:val="0"/>
      <w:marBottom w:val="0"/>
      <w:divBdr>
        <w:top w:val="none" w:sz="0" w:space="0" w:color="auto"/>
        <w:left w:val="none" w:sz="0" w:space="0" w:color="auto"/>
        <w:bottom w:val="none" w:sz="0" w:space="0" w:color="auto"/>
        <w:right w:val="none" w:sz="0" w:space="0" w:color="auto"/>
      </w:divBdr>
    </w:div>
    <w:div w:id="1113473849">
      <w:bodyDiv w:val="1"/>
      <w:marLeft w:val="0"/>
      <w:marRight w:val="0"/>
      <w:marTop w:val="0"/>
      <w:marBottom w:val="0"/>
      <w:divBdr>
        <w:top w:val="none" w:sz="0" w:space="0" w:color="auto"/>
        <w:left w:val="none" w:sz="0" w:space="0" w:color="auto"/>
        <w:bottom w:val="none" w:sz="0" w:space="0" w:color="auto"/>
        <w:right w:val="none" w:sz="0" w:space="0" w:color="auto"/>
      </w:divBdr>
    </w:div>
    <w:div w:id="137233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Holger.Haeberer@sachsen-anhalt.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270</Words>
  <Characters>1704</Characters>
  <Application>Microsoft Office Word</Application>
  <DocSecurity>4</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Ziegler, Jeannette</dc:creator>
  <cp:keywords/>
  <dc:description/>
  <cp:lastModifiedBy>Heyer, Axel</cp:lastModifiedBy>
  <cp:revision>2</cp:revision>
  <cp:lastPrinted>2024-05-13T09:05:00Z</cp:lastPrinted>
  <dcterms:created xsi:type="dcterms:W3CDTF">2024-08-13T08:13:00Z</dcterms:created>
  <dcterms:modified xsi:type="dcterms:W3CDTF">2024-08-13T08:13:00Z</dcterms:modified>
</cp:coreProperties>
</file>