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B3" w:rsidRPr="004C64B3" w:rsidRDefault="004C64B3" w:rsidP="004C64B3">
      <w:pPr>
        <w:spacing w:before="0" w:after="0"/>
        <w:rPr>
          <w:rFonts w:ascii="Arial" w:hAnsi="Arial" w:cs="Arial"/>
          <w:b/>
          <w:sz w:val="10"/>
          <w:szCs w:val="10"/>
          <w:lang w:val="de-DE"/>
        </w:rPr>
      </w:pPr>
    </w:p>
    <w:p w:rsidR="00FD55BB" w:rsidRDefault="002D7505" w:rsidP="002D7505">
      <w:pPr>
        <w:spacing w:before="0" w:after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ANLAGE </w:t>
      </w:r>
      <w:r w:rsidR="005878A9" w:rsidRPr="005878A9">
        <w:rPr>
          <w:rFonts w:ascii="Arial" w:hAnsi="Arial" w:cs="Arial"/>
          <w:b/>
          <w:lang w:val="de-DE"/>
        </w:rPr>
        <w:t>zum ANTR</w:t>
      </w:r>
      <w:r>
        <w:rPr>
          <w:rFonts w:ascii="Arial" w:hAnsi="Arial" w:cs="Arial"/>
          <w:b/>
          <w:lang w:val="de-DE"/>
        </w:rPr>
        <w:t>AG auf Unterrichtsgenehmigung</w:t>
      </w:r>
    </w:p>
    <w:p w:rsidR="002D7505" w:rsidRDefault="002D7505" w:rsidP="002D7505">
      <w:pPr>
        <w:spacing w:before="0" w:after="0"/>
        <w:rPr>
          <w:rFonts w:ascii="Arial" w:hAnsi="Arial" w:cs="Arial"/>
          <w:b/>
          <w:lang w:val="de-DE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2660"/>
        <w:gridCol w:w="2693"/>
        <w:gridCol w:w="1701"/>
        <w:gridCol w:w="2835"/>
      </w:tblGrid>
      <w:tr w:rsidR="00436689" w:rsidTr="00436689">
        <w:trPr>
          <w:trHeight w:val="420"/>
        </w:trPr>
        <w:tc>
          <w:tcPr>
            <w:tcW w:w="2660" w:type="dxa"/>
            <w:vAlign w:val="center"/>
          </w:tcPr>
          <w:p w:rsidR="00436689" w:rsidRDefault="00436689" w:rsidP="00436689">
            <w:pPr>
              <w:spacing w:after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Bezeichnung des Trägers</w:t>
            </w:r>
          </w:p>
        </w:tc>
        <w:tc>
          <w:tcPr>
            <w:tcW w:w="7229" w:type="dxa"/>
            <w:gridSpan w:val="3"/>
            <w:vAlign w:val="center"/>
          </w:tcPr>
          <w:p w:rsidR="00436689" w:rsidRDefault="00436689" w:rsidP="00436689">
            <w:pPr>
              <w:spacing w:before="0"/>
              <w:rPr>
                <w:rFonts w:ascii="Arial" w:hAnsi="Arial" w:cs="Arial"/>
                <w:b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36689" w:rsidRDefault="00436689" w:rsidP="00FC6540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36689">
              <w:rPr>
                <w:rFonts w:ascii="Arial" w:hAnsi="Arial" w:cs="Arial"/>
                <w:lang w:val="de-DE"/>
              </w:rPr>
              <w:t>Schulstandort</w:t>
            </w:r>
          </w:p>
        </w:tc>
        <w:tc>
          <w:tcPr>
            <w:tcW w:w="2693" w:type="dxa"/>
            <w:vAlign w:val="center"/>
          </w:tcPr>
          <w:p w:rsidR="00436689" w:rsidRPr="00436689" w:rsidRDefault="00436689" w:rsidP="00FC6540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36689" w:rsidRDefault="00436689" w:rsidP="00FC6540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36689">
              <w:rPr>
                <w:rFonts w:ascii="Arial" w:hAnsi="Arial" w:cs="Arial"/>
                <w:lang w:val="de-DE"/>
              </w:rPr>
              <w:t>Schulnummer</w:t>
            </w:r>
          </w:p>
        </w:tc>
        <w:tc>
          <w:tcPr>
            <w:tcW w:w="2835" w:type="dxa"/>
            <w:vAlign w:val="center"/>
          </w:tcPr>
          <w:p w:rsidR="00436689" w:rsidRDefault="00436689" w:rsidP="00FC6540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B309E" w:rsidRDefault="00436689" w:rsidP="00FC6540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Name</w:t>
            </w:r>
          </w:p>
        </w:tc>
        <w:tc>
          <w:tcPr>
            <w:tcW w:w="2693" w:type="dxa"/>
            <w:vAlign w:val="center"/>
          </w:tcPr>
          <w:p w:rsidR="00436689" w:rsidRPr="004B309E" w:rsidRDefault="00436689" w:rsidP="00FC6540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B309E" w:rsidRDefault="00436689" w:rsidP="00FC6540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Vorname</w:t>
            </w:r>
          </w:p>
        </w:tc>
        <w:tc>
          <w:tcPr>
            <w:tcW w:w="2835" w:type="dxa"/>
            <w:vAlign w:val="center"/>
          </w:tcPr>
          <w:p w:rsidR="00436689" w:rsidRPr="004B309E" w:rsidRDefault="00436689" w:rsidP="00FC6540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B309E" w:rsidRDefault="00436689" w:rsidP="00FC6540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Geburtsdatum</w:t>
            </w:r>
          </w:p>
        </w:tc>
        <w:tc>
          <w:tcPr>
            <w:tcW w:w="2693" w:type="dxa"/>
            <w:vAlign w:val="center"/>
          </w:tcPr>
          <w:p w:rsidR="00436689" w:rsidRDefault="00436689" w:rsidP="00FC6540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36689" w:rsidRDefault="004B309E" w:rsidP="00FC6540">
            <w:pPr>
              <w:spacing w:before="0" w:after="0" w:line="24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</w:t>
            </w:r>
            <w:r w:rsidR="00436689">
              <w:rPr>
                <w:rFonts w:ascii="Arial" w:hAnsi="Arial" w:cs="Arial"/>
                <w:lang w:val="de-DE"/>
              </w:rPr>
              <w:t xml:space="preserve">eabsichtigter </w:t>
            </w:r>
            <w:r w:rsidR="00436689" w:rsidRPr="00436689">
              <w:rPr>
                <w:rFonts w:ascii="Arial" w:hAnsi="Arial" w:cs="Arial"/>
                <w:lang w:val="de-DE"/>
              </w:rPr>
              <w:t>Einsatz ab</w:t>
            </w:r>
          </w:p>
        </w:tc>
        <w:tc>
          <w:tcPr>
            <w:tcW w:w="2835" w:type="dxa"/>
            <w:vAlign w:val="center"/>
          </w:tcPr>
          <w:p w:rsidR="00436689" w:rsidRDefault="00436689" w:rsidP="00FC6540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</w:tr>
    </w:tbl>
    <w:p w:rsidR="00AE76BA" w:rsidRDefault="00AE76BA" w:rsidP="00F55651">
      <w:pPr>
        <w:spacing w:before="0" w:after="0"/>
        <w:rPr>
          <w:rFonts w:ascii="Arial" w:hAnsi="Arial" w:cs="Arial"/>
          <w:b/>
          <w:lang w:val="de-DE"/>
        </w:rPr>
      </w:pPr>
    </w:p>
    <w:p w:rsidR="000C315F" w:rsidRPr="00FC6540" w:rsidRDefault="000C315F" w:rsidP="000C315F">
      <w:pPr>
        <w:spacing w:before="0"/>
        <w:ind w:left="-142"/>
        <w:rPr>
          <w:rFonts w:ascii="Arial" w:hAnsi="Arial" w:cs="Arial"/>
          <w:sz w:val="22"/>
          <w:szCs w:val="22"/>
          <w:lang w:val="de-DE"/>
        </w:rPr>
      </w:pPr>
      <w:r w:rsidRPr="00FC6540">
        <w:rPr>
          <w:rFonts w:ascii="Arial" w:hAnsi="Arial" w:cs="Arial"/>
          <w:b/>
          <w:sz w:val="22"/>
          <w:szCs w:val="22"/>
          <w:lang w:val="de-DE"/>
        </w:rPr>
        <w:t>Ersatzschule</w:t>
      </w:r>
      <w:r w:rsidRPr="00FC6540">
        <w:rPr>
          <w:rFonts w:ascii="Arial" w:hAnsi="Arial" w:cs="Arial"/>
          <w:sz w:val="22"/>
          <w:szCs w:val="22"/>
          <w:lang w:val="de-DE"/>
        </w:rPr>
        <w:t xml:space="preserve">: </w:t>
      </w:r>
      <w:r w:rsidRPr="00FC6540">
        <w:rPr>
          <w:rFonts w:ascii="Arial" w:hAnsi="Arial" w:cs="Arial"/>
          <w:b/>
          <w:sz w:val="22"/>
          <w:szCs w:val="22"/>
          <w:lang w:val="de-DE"/>
        </w:rPr>
        <w:t>F</w:t>
      </w:r>
      <w:r>
        <w:rPr>
          <w:rFonts w:ascii="Arial" w:hAnsi="Arial" w:cs="Arial"/>
          <w:b/>
          <w:sz w:val="22"/>
          <w:szCs w:val="22"/>
          <w:lang w:val="de-DE"/>
        </w:rPr>
        <w:t xml:space="preserve">achschule </w:t>
      </w:r>
      <w:r w:rsidRPr="00FC6540">
        <w:rPr>
          <w:rFonts w:ascii="Arial" w:hAnsi="Arial" w:cs="Arial"/>
          <w:b/>
          <w:sz w:val="22"/>
          <w:szCs w:val="22"/>
          <w:lang w:val="de-DE"/>
        </w:rPr>
        <w:t>Sozialwesen</w:t>
      </w:r>
      <w:r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FC6540">
        <w:rPr>
          <w:rFonts w:ascii="Arial" w:hAnsi="Arial" w:cs="Arial"/>
          <w:b/>
          <w:sz w:val="22"/>
          <w:szCs w:val="22"/>
          <w:lang w:val="de-DE"/>
        </w:rPr>
        <w:t>/</w:t>
      </w:r>
      <w:r>
        <w:rPr>
          <w:rFonts w:ascii="Arial" w:hAnsi="Arial" w:cs="Arial"/>
          <w:b/>
          <w:sz w:val="22"/>
          <w:szCs w:val="22"/>
          <w:lang w:val="de-DE"/>
        </w:rPr>
        <w:t xml:space="preserve"> Fachrichtung S</w:t>
      </w:r>
      <w:r w:rsidRPr="00FC6540">
        <w:rPr>
          <w:rFonts w:ascii="Arial" w:hAnsi="Arial" w:cs="Arial"/>
          <w:b/>
          <w:sz w:val="22"/>
          <w:szCs w:val="22"/>
          <w:lang w:val="de-DE"/>
        </w:rPr>
        <w:t xml:space="preserve">ozialpädagogik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7"/>
        <w:gridCol w:w="992"/>
        <w:gridCol w:w="993"/>
        <w:gridCol w:w="1134"/>
        <w:gridCol w:w="1134"/>
        <w:gridCol w:w="1417"/>
      </w:tblGrid>
      <w:tr w:rsidR="000C315F" w:rsidRPr="003441EA" w:rsidTr="005C1642">
        <w:trPr>
          <w:trHeight w:val="405"/>
        </w:trPr>
        <w:tc>
          <w:tcPr>
            <w:tcW w:w="568" w:type="dxa"/>
            <w:vMerge w:val="restart"/>
          </w:tcPr>
          <w:p w:rsidR="000C315F" w:rsidRPr="00AE76BA" w:rsidRDefault="000C315F" w:rsidP="005C1642">
            <w:pPr>
              <w:spacing w:before="0" w:after="0" w:line="240" w:lineRule="auto"/>
              <w:jc w:val="both"/>
              <w:rPr>
                <w:rFonts w:ascii="Arial" w:hAnsi="Arial"/>
                <w:b/>
                <w:lang w:val="de-DE" w:eastAsia="de-DE" w:bidi="ar-SA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C315F" w:rsidRPr="00AE76BA" w:rsidRDefault="000C315F" w:rsidP="005C1642">
            <w:pPr>
              <w:spacing w:before="0" w:after="0" w:line="240" w:lineRule="auto"/>
              <w:jc w:val="both"/>
              <w:rPr>
                <w:rFonts w:ascii="Arial" w:hAnsi="Arial"/>
                <w:b/>
                <w:lang w:val="de-DE" w:eastAsia="de-DE" w:bidi="ar-SA"/>
              </w:rPr>
            </w:pPr>
            <w:r>
              <w:rPr>
                <w:rFonts w:ascii="Arial" w:hAnsi="Arial"/>
                <w:b/>
                <w:lang w:val="de-DE" w:eastAsia="de-DE" w:bidi="ar-SA"/>
              </w:rPr>
              <w:t>Pflichtbereich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315F" w:rsidRPr="00FC6540" w:rsidRDefault="000C315F" w:rsidP="005C1642">
            <w:pPr>
              <w:spacing w:before="0"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de-DE" w:eastAsia="de-DE" w:bidi="ar-SA"/>
              </w:rPr>
            </w:pPr>
            <w:r w:rsidRPr="00FC6540">
              <w:rPr>
                <w:rFonts w:ascii="Arial" w:hAnsi="Arial" w:cs="Arial"/>
                <w:sz w:val="14"/>
                <w:szCs w:val="14"/>
                <w:lang w:val="de-DE" w:eastAsia="de-DE" w:bidi="ar-SA"/>
              </w:rPr>
              <w:t>Theorie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315F" w:rsidRPr="00FC6540" w:rsidRDefault="000C315F" w:rsidP="005C1642">
            <w:pPr>
              <w:spacing w:before="0"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de-DE" w:eastAsia="de-DE" w:bidi="ar-SA"/>
              </w:rPr>
            </w:pPr>
            <w:r>
              <w:rPr>
                <w:rFonts w:ascii="Arial" w:hAnsi="Arial" w:cs="Arial"/>
                <w:sz w:val="14"/>
                <w:szCs w:val="14"/>
                <w:lang w:val="de-DE" w:eastAsia="de-DE" w:bidi="ar-SA"/>
              </w:rPr>
              <w:t>Fachpraxis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15F" w:rsidRPr="00FC6540" w:rsidRDefault="000C315F" w:rsidP="005C1642">
            <w:pPr>
              <w:spacing w:before="0" w:after="0" w:line="240" w:lineRule="auto"/>
              <w:rPr>
                <w:rFonts w:ascii="Arial" w:hAnsi="Arial" w:cs="Arial"/>
                <w:sz w:val="14"/>
                <w:szCs w:val="14"/>
                <w:lang w:val="de-DE" w:eastAsia="de-DE" w:bidi="ar-SA"/>
              </w:rPr>
            </w:pPr>
            <w:r w:rsidRPr="00FC6540">
              <w:rPr>
                <w:rFonts w:ascii="Arial" w:hAnsi="Arial" w:cs="Arial"/>
                <w:sz w:val="14"/>
                <w:szCs w:val="14"/>
                <w:lang w:val="de-DE" w:eastAsia="de-DE" w:bidi="ar-SA"/>
              </w:rPr>
              <w:t>genehmigt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15F" w:rsidRPr="00FC6540" w:rsidRDefault="000C315F" w:rsidP="005C1642">
            <w:pPr>
              <w:spacing w:before="0" w:after="0" w:line="240" w:lineRule="auto"/>
              <w:rPr>
                <w:rFonts w:ascii="Arial" w:hAnsi="Arial" w:cs="Arial"/>
                <w:sz w:val="14"/>
                <w:szCs w:val="14"/>
                <w:lang w:val="de-DE" w:eastAsia="de-DE" w:bidi="ar-SA"/>
              </w:rPr>
            </w:pPr>
            <w:r w:rsidRPr="00FC6540">
              <w:rPr>
                <w:rFonts w:ascii="Arial" w:hAnsi="Arial" w:cs="Arial"/>
                <w:sz w:val="14"/>
                <w:szCs w:val="14"/>
                <w:lang w:val="de-DE" w:eastAsia="de-DE" w:bidi="ar-SA"/>
              </w:rPr>
              <w:t>befristet bis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0C315F" w:rsidRPr="00FC6540" w:rsidRDefault="000C315F" w:rsidP="005C1642">
            <w:pPr>
              <w:spacing w:before="0"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de-DE" w:eastAsia="de-DE" w:bidi="ar-SA"/>
              </w:rPr>
            </w:pPr>
            <w:r w:rsidRPr="00FC6540">
              <w:rPr>
                <w:rFonts w:ascii="Arial" w:hAnsi="Arial" w:cs="Arial"/>
                <w:sz w:val="14"/>
                <w:szCs w:val="14"/>
                <w:lang w:val="de-DE" w:eastAsia="de-DE" w:bidi="ar-SA"/>
              </w:rPr>
              <w:t>Nicht genehmigt</w:t>
            </w:r>
          </w:p>
        </w:tc>
      </w:tr>
      <w:tr w:rsidR="000C315F" w:rsidRPr="003441EA" w:rsidTr="005C1642">
        <w:trPr>
          <w:trHeight w:val="375"/>
        </w:trPr>
        <w:tc>
          <w:tcPr>
            <w:tcW w:w="568" w:type="dxa"/>
            <w:vMerge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b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b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C315F" w:rsidRPr="00FC6540" w:rsidRDefault="000C315F" w:rsidP="005C1642">
            <w:pPr>
              <w:spacing w:before="0" w:after="0" w:line="240" w:lineRule="auto"/>
              <w:jc w:val="center"/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</w:pPr>
            <w:r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>Bitte</w:t>
            </w:r>
            <w:r w:rsidRPr="00FC6540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 xml:space="preserve"> ankreuzen</w:t>
            </w:r>
            <w:r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>!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0C315F" w:rsidRPr="00FC6540" w:rsidRDefault="000C315F" w:rsidP="005C1642">
            <w:pPr>
              <w:spacing w:before="0" w:after="0" w:line="240" w:lineRule="auto"/>
              <w:jc w:val="center"/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</w:pPr>
            <w:r w:rsidRPr="00FC6540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 xml:space="preserve">Wird vom </w:t>
            </w:r>
            <w:proofErr w:type="spellStart"/>
            <w:r w:rsidRPr="00FC6540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>LSchA</w:t>
            </w:r>
            <w:proofErr w:type="spellEnd"/>
            <w:r w:rsidRPr="00FC6540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 xml:space="preserve"> ausgefüllt!</w:t>
            </w:r>
          </w:p>
        </w:tc>
      </w:tr>
      <w:tr w:rsidR="000C315F" w:rsidRPr="003441EA" w:rsidTr="005C1642">
        <w:trPr>
          <w:trHeight w:val="397"/>
        </w:trPr>
        <w:tc>
          <w:tcPr>
            <w:tcW w:w="568" w:type="dxa"/>
          </w:tcPr>
          <w:p w:rsidR="000C315F" w:rsidRPr="00FC6540" w:rsidRDefault="000C315F" w:rsidP="005C1642">
            <w:pPr>
              <w:spacing w:before="0" w:after="0" w:line="240" w:lineRule="auto"/>
              <w:rPr>
                <w:rFonts w:ascii="Arial" w:hAnsi="Arial"/>
                <w:b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9497" w:type="dxa"/>
            <w:gridSpan w:val="6"/>
            <w:shd w:val="clear" w:color="auto" w:fill="auto"/>
            <w:vAlign w:val="center"/>
          </w:tcPr>
          <w:p w:rsidR="000C315F" w:rsidRPr="00FC6540" w:rsidRDefault="000C315F" w:rsidP="005C1642">
            <w:pPr>
              <w:spacing w:before="0" w:after="0" w:line="240" w:lineRule="auto"/>
              <w:rPr>
                <w:rFonts w:ascii="Arial" w:hAnsi="Arial"/>
                <w:b/>
                <w:i/>
                <w:sz w:val="18"/>
                <w:szCs w:val="18"/>
                <w:lang w:val="de-DE" w:eastAsia="de-DE" w:bidi="ar-SA"/>
              </w:rPr>
            </w:pPr>
            <w:r w:rsidRPr="00FC6540">
              <w:rPr>
                <w:rFonts w:ascii="Arial" w:hAnsi="Arial"/>
                <w:b/>
                <w:sz w:val="18"/>
                <w:szCs w:val="18"/>
                <w:lang w:val="de-DE" w:eastAsia="de-DE" w:bidi="ar-SA"/>
              </w:rPr>
              <w:t>Fachrichtungsübergreifender Lernbereich</w:t>
            </w:r>
          </w:p>
        </w:tc>
      </w:tr>
      <w:tr w:rsidR="000C315F" w:rsidRPr="003441EA" w:rsidTr="005C1642">
        <w:trPr>
          <w:trHeight w:val="309"/>
        </w:trPr>
        <w:tc>
          <w:tcPr>
            <w:tcW w:w="568" w:type="dxa"/>
          </w:tcPr>
          <w:p w:rsidR="000C315F" w:rsidRPr="00FC6540" w:rsidRDefault="000C315F" w:rsidP="005C1642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C315F" w:rsidRPr="00FC6540" w:rsidRDefault="000C315F" w:rsidP="005C1642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C6540">
              <w:rPr>
                <w:rFonts w:ascii="Arial" w:hAnsi="Arial"/>
                <w:sz w:val="18"/>
                <w:szCs w:val="18"/>
                <w:lang w:val="de-DE" w:eastAsia="de-DE" w:bidi="ar-SA"/>
              </w:rPr>
              <w:t>Deutsch/Kommunikation</w:t>
            </w:r>
            <w:r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315F" w:rsidRPr="003441EA" w:rsidRDefault="000C315F" w:rsidP="005C1642">
            <w:pPr>
              <w:spacing w:before="0" w:after="0" w:line="24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0C315F" w:rsidRPr="003441EA" w:rsidRDefault="000C315F" w:rsidP="005C1642">
            <w:pPr>
              <w:spacing w:before="0" w:after="0" w:line="24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0C315F" w:rsidRPr="003441EA" w:rsidRDefault="000C315F" w:rsidP="005C1642">
            <w:pPr>
              <w:spacing w:before="0" w:after="0" w:line="24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0C315F" w:rsidRPr="003441EA" w:rsidRDefault="000C315F" w:rsidP="005C1642">
            <w:pPr>
              <w:spacing w:before="0" w:after="0" w:line="24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417" w:type="dxa"/>
            <w:shd w:val="clear" w:color="auto" w:fill="E0E0E0"/>
          </w:tcPr>
          <w:p w:rsidR="000C315F" w:rsidRPr="003441EA" w:rsidRDefault="000C315F" w:rsidP="005C1642">
            <w:pPr>
              <w:spacing w:before="0" w:after="0" w:line="24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0C315F" w:rsidRPr="003441EA" w:rsidTr="005C1642">
        <w:trPr>
          <w:trHeight w:val="113"/>
        </w:trPr>
        <w:tc>
          <w:tcPr>
            <w:tcW w:w="568" w:type="dxa"/>
          </w:tcPr>
          <w:p w:rsidR="000C315F" w:rsidRDefault="000C315F" w:rsidP="005C1642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C315F" w:rsidRPr="00FC6540" w:rsidRDefault="000C315F" w:rsidP="005C1642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Englisch</w:t>
            </w:r>
            <w:r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0C315F" w:rsidRPr="003441EA" w:rsidRDefault="000C315F" w:rsidP="005C1642">
            <w:pPr>
              <w:spacing w:before="0" w:after="0" w:line="24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0C315F" w:rsidRPr="003441EA" w:rsidRDefault="000C315F" w:rsidP="005C1642">
            <w:pPr>
              <w:spacing w:before="0" w:after="0" w:line="24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0C315F" w:rsidRPr="003441EA" w:rsidRDefault="000C315F" w:rsidP="005C1642">
            <w:pPr>
              <w:spacing w:before="0" w:after="0" w:line="24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417" w:type="dxa"/>
            <w:shd w:val="clear" w:color="auto" w:fill="E0E0E0"/>
            <w:vAlign w:val="center"/>
          </w:tcPr>
          <w:p w:rsidR="000C315F" w:rsidRPr="003441EA" w:rsidRDefault="000C315F" w:rsidP="005C1642">
            <w:pPr>
              <w:spacing w:before="0" w:after="0" w:line="24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0C315F" w:rsidRPr="003441EA" w:rsidTr="005C1642">
        <w:trPr>
          <w:trHeight w:val="113"/>
        </w:trPr>
        <w:tc>
          <w:tcPr>
            <w:tcW w:w="568" w:type="dxa"/>
          </w:tcPr>
          <w:p w:rsidR="000C315F" w:rsidRDefault="000C315F" w:rsidP="005C1642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C315F" w:rsidRPr="00FC6540" w:rsidRDefault="000C315F" w:rsidP="005C1642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Wirtschafts- und Sozialkunde</w:t>
            </w:r>
            <w:r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417" w:type="dxa"/>
            <w:shd w:val="clear" w:color="auto" w:fill="E0E0E0"/>
          </w:tcPr>
          <w:p w:rsidR="000C315F" w:rsidRPr="003441EA" w:rsidRDefault="000C315F" w:rsidP="005C164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0C315F" w:rsidRPr="003441EA" w:rsidTr="005C1642">
        <w:trPr>
          <w:trHeight w:val="113"/>
        </w:trPr>
        <w:tc>
          <w:tcPr>
            <w:tcW w:w="568" w:type="dxa"/>
          </w:tcPr>
          <w:p w:rsidR="000C315F" w:rsidRPr="00FC6540" w:rsidRDefault="000C315F" w:rsidP="005C1642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C315F" w:rsidRPr="00FC6540" w:rsidRDefault="000C315F" w:rsidP="005C1642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CF55A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5AE">
              <w:instrText xml:space="preserve"> FORMCHECKBOX </w:instrText>
            </w:r>
            <w:r w:rsidR="00812327">
              <w:fldChar w:fldCharType="separate"/>
            </w:r>
            <w:r w:rsidRPr="00CF55AE">
              <w:fldChar w:fldCharType="end"/>
            </w:r>
            <w:r>
              <w:t xml:space="preserve"> </w:t>
            </w:r>
            <w:r w:rsidRPr="00FC6540"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Religion oder </w:t>
            </w:r>
            <w:r w:rsidRPr="00CF55A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5AE">
              <w:instrText xml:space="preserve"> FORMCHECKBOX </w:instrText>
            </w:r>
            <w:r w:rsidR="00812327">
              <w:fldChar w:fldCharType="separate"/>
            </w:r>
            <w:r w:rsidRPr="00CF55AE">
              <w:fldChar w:fldCharType="end"/>
            </w:r>
            <w:r>
              <w:t xml:space="preserve"> </w:t>
            </w:r>
            <w:r w:rsidRPr="00FC6540"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Ethik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0E0E0"/>
          </w:tcPr>
          <w:p w:rsidR="000C315F" w:rsidRPr="003441EA" w:rsidRDefault="000C315F" w:rsidP="005C164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0C315F" w:rsidRPr="003441EA" w:rsidTr="005C1642">
        <w:trPr>
          <w:trHeight w:val="451"/>
        </w:trPr>
        <w:tc>
          <w:tcPr>
            <w:tcW w:w="568" w:type="dxa"/>
            <w:shd w:val="clear" w:color="auto" w:fill="FFFFFF"/>
            <w:vAlign w:val="center"/>
          </w:tcPr>
          <w:p w:rsidR="000C315F" w:rsidRPr="00FC6540" w:rsidRDefault="000C315F" w:rsidP="005C1642">
            <w:pPr>
              <w:spacing w:before="0" w:after="0" w:line="240" w:lineRule="auto"/>
              <w:jc w:val="center"/>
              <w:rPr>
                <w:rFonts w:ascii="Arial" w:hAnsi="Arial"/>
                <w:b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b/>
                <w:lang w:val="de-DE" w:eastAsia="de-DE" w:bidi="ar-SA"/>
              </w:rPr>
              <w:t>LF</w:t>
            </w:r>
          </w:p>
        </w:tc>
        <w:tc>
          <w:tcPr>
            <w:tcW w:w="9497" w:type="dxa"/>
            <w:gridSpan w:val="6"/>
            <w:shd w:val="clear" w:color="auto" w:fill="FFFFFF"/>
            <w:vAlign w:val="center"/>
          </w:tcPr>
          <w:p w:rsidR="000C315F" w:rsidRPr="00FC6540" w:rsidRDefault="000C315F" w:rsidP="005C1642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C6540">
              <w:rPr>
                <w:rFonts w:ascii="Arial" w:hAnsi="Arial"/>
                <w:b/>
                <w:sz w:val="18"/>
                <w:szCs w:val="18"/>
                <w:lang w:val="de-DE" w:eastAsia="de-DE" w:bidi="ar-SA"/>
              </w:rPr>
              <w:t>Fachrichtungsbezogener Lernbereich</w:t>
            </w:r>
          </w:p>
        </w:tc>
      </w:tr>
      <w:tr w:rsidR="000C315F" w:rsidRPr="008F6781" w:rsidTr="005C1642">
        <w:trPr>
          <w:trHeight w:val="113"/>
        </w:trPr>
        <w:tc>
          <w:tcPr>
            <w:tcW w:w="568" w:type="dxa"/>
          </w:tcPr>
          <w:p w:rsidR="000C315F" w:rsidRPr="00FC6540" w:rsidRDefault="000C315F" w:rsidP="005C1642">
            <w:pPr>
              <w:spacing w:before="0" w:after="0" w:line="240" w:lineRule="auto"/>
              <w:jc w:val="center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C315F" w:rsidRPr="00FC6540" w:rsidRDefault="000C315F" w:rsidP="005C164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C6540"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Berufliche Identität und professionelle </w:t>
            </w:r>
            <w:r w:rsidRPr="00FC6540">
              <w:rPr>
                <w:rFonts w:ascii="Arial" w:hAnsi="Arial"/>
                <w:sz w:val="18"/>
                <w:szCs w:val="18"/>
                <w:lang w:val="de-DE" w:eastAsia="de-DE" w:bidi="ar-SA"/>
              </w:rPr>
              <w:br/>
              <w:t>Perspektiven weiter entwickeln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417" w:type="dxa"/>
            <w:shd w:val="clear" w:color="auto" w:fill="E0E0E0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0C315F" w:rsidRPr="008F6781" w:rsidTr="005C1642">
        <w:trPr>
          <w:trHeight w:val="522"/>
        </w:trPr>
        <w:tc>
          <w:tcPr>
            <w:tcW w:w="568" w:type="dxa"/>
          </w:tcPr>
          <w:p w:rsidR="000C315F" w:rsidRPr="00FC6540" w:rsidRDefault="000C315F" w:rsidP="005C1642">
            <w:pPr>
              <w:spacing w:before="0" w:after="0" w:line="240" w:lineRule="auto"/>
              <w:jc w:val="center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C315F" w:rsidRPr="00FC6540" w:rsidRDefault="000C315F" w:rsidP="005C164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C6540"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Pädagogische Beziehungen gestalten und </w:t>
            </w:r>
            <w:r w:rsidRPr="00FC6540">
              <w:rPr>
                <w:rFonts w:ascii="Arial" w:hAnsi="Arial"/>
                <w:sz w:val="18"/>
                <w:szCs w:val="18"/>
                <w:lang w:val="de-DE" w:eastAsia="de-DE" w:bidi="ar-SA"/>
              </w:rPr>
              <w:br/>
              <w:t>mit Gruppen pädagogisch arbeiten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417" w:type="dxa"/>
            <w:shd w:val="clear" w:color="auto" w:fill="E0E0E0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0C315F" w:rsidRPr="008F6781" w:rsidTr="005C1642">
        <w:trPr>
          <w:trHeight w:val="544"/>
        </w:trPr>
        <w:tc>
          <w:tcPr>
            <w:tcW w:w="568" w:type="dxa"/>
          </w:tcPr>
          <w:p w:rsidR="000C315F" w:rsidRPr="00FC6540" w:rsidRDefault="000C315F" w:rsidP="005C1642">
            <w:pPr>
              <w:spacing w:before="0" w:after="0" w:line="240" w:lineRule="auto"/>
              <w:jc w:val="center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C315F" w:rsidRPr="00FC6540" w:rsidRDefault="000C315F" w:rsidP="005C164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C6540">
              <w:rPr>
                <w:rFonts w:ascii="Arial" w:hAnsi="Arial"/>
                <w:sz w:val="18"/>
                <w:szCs w:val="18"/>
                <w:lang w:val="de-DE" w:eastAsia="de-DE" w:bidi="ar-SA"/>
              </w:rPr>
              <w:t>Lebenswelten und Diversitäten wahrnehmen, verstehen und Inklusion fördern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417" w:type="dxa"/>
            <w:shd w:val="clear" w:color="auto" w:fill="E0E0E0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0C315F" w:rsidRPr="008F6781" w:rsidTr="005C1642">
        <w:trPr>
          <w:trHeight w:val="552"/>
        </w:trPr>
        <w:tc>
          <w:tcPr>
            <w:tcW w:w="568" w:type="dxa"/>
          </w:tcPr>
          <w:p w:rsidR="000C315F" w:rsidRPr="00FC6540" w:rsidRDefault="000C315F" w:rsidP="005C1642">
            <w:pPr>
              <w:spacing w:before="0" w:after="0" w:line="240" w:lineRule="auto"/>
              <w:jc w:val="center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C315F" w:rsidRPr="00FC6540" w:rsidRDefault="000C315F" w:rsidP="005C164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S</w:t>
            </w:r>
            <w:r w:rsidRPr="00FC6540"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ozialpädagogische Bildungsarbeit in den </w:t>
            </w:r>
            <w:r w:rsidRPr="00FC6540">
              <w:rPr>
                <w:rFonts w:ascii="Arial" w:hAnsi="Arial"/>
                <w:sz w:val="18"/>
                <w:szCs w:val="18"/>
                <w:lang w:val="de-DE" w:eastAsia="de-DE" w:bidi="ar-SA"/>
              </w:rPr>
              <w:br/>
              <w:t xml:space="preserve">Bildungsbereichen Gesellschaft, Religion </w:t>
            </w:r>
            <w:r w:rsidRPr="00FC6540">
              <w:rPr>
                <w:rFonts w:ascii="Arial" w:hAnsi="Arial"/>
                <w:sz w:val="18"/>
                <w:szCs w:val="18"/>
                <w:lang w:val="de-DE" w:eastAsia="de-DE" w:bidi="ar-SA"/>
              </w:rPr>
              <w:br/>
              <w:t>und Sprache professionell gestalten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417" w:type="dxa"/>
            <w:shd w:val="clear" w:color="auto" w:fill="E0E0E0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0C315F" w:rsidRPr="008F6781" w:rsidTr="005C1642">
        <w:trPr>
          <w:trHeight w:val="113"/>
        </w:trPr>
        <w:tc>
          <w:tcPr>
            <w:tcW w:w="568" w:type="dxa"/>
          </w:tcPr>
          <w:p w:rsidR="000C315F" w:rsidRDefault="000C315F" w:rsidP="005C1642">
            <w:pPr>
              <w:spacing w:before="0" w:after="0" w:line="240" w:lineRule="auto"/>
              <w:jc w:val="center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C315F" w:rsidRPr="00FC6540" w:rsidRDefault="000C315F" w:rsidP="005C164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C6540"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Entwicklungs- und Bildungsprozesse in    </w:t>
            </w:r>
            <w:r w:rsidRPr="00FC6540">
              <w:rPr>
                <w:rFonts w:ascii="Arial" w:hAnsi="Arial"/>
                <w:sz w:val="18"/>
                <w:szCs w:val="18"/>
                <w:lang w:val="de-DE" w:eastAsia="de-DE" w:bidi="ar-SA"/>
              </w:rPr>
              <w:br/>
              <w:t>Musik, Spiel und Kunst anregen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417" w:type="dxa"/>
            <w:shd w:val="clear" w:color="auto" w:fill="E0E0E0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0C315F" w:rsidRPr="008F6781" w:rsidTr="005C1642">
        <w:trPr>
          <w:trHeight w:val="590"/>
        </w:trPr>
        <w:tc>
          <w:tcPr>
            <w:tcW w:w="568" w:type="dxa"/>
          </w:tcPr>
          <w:p w:rsidR="000C315F" w:rsidRDefault="000C315F" w:rsidP="005C1642">
            <w:pPr>
              <w:spacing w:before="0" w:after="0" w:line="240" w:lineRule="auto"/>
              <w:jc w:val="center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C315F" w:rsidRPr="00FC6540" w:rsidRDefault="000C315F" w:rsidP="005C164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C6540"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Erziehungs- und Bildungsprozesse in den </w:t>
            </w:r>
            <w:r w:rsidRPr="00FC6540">
              <w:rPr>
                <w:rFonts w:ascii="Arial" w:hAnsi="Arial"/>
                <w:sz w:val="18"/>
                <w:szCs w:val="18"/>
                <w:lang w:val="de-DE" w:eastAsia="de-DE" w:bidi="ar-SA"/>
              </w:rPr>
              <w:br/>
              <w:t>Bildungsbereichen Gesundheit, Bewe</w:t>
            </w: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gung,</w:t>
            </w:r>
            <w:r w:rsidRPr="00FC6540">
              <w:rPr>
                <w:rFonts w:ascii="Arial" w:hAnsi="Arial"/>
                <w:sz w:val="18"/>
                <w:szCs w:val="18"/>
                <w:lang w:val="de-DE" w:eastAsia="de-DE" w:bidi="ar-SA"/>
              </w:rPr>
              <w:br/>
              <w:t>Natur, Technik und Mathematik</w:t>
            </w: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 </w:t>
            </w:r>
            <w:r w:rsidRPr="00FC6540">
              <w:rPr>
                <w:rFonts w:ascii="Arial" w:hAnsi="Arial"/>
                <w:sz w:val="18"/>
                <w:szCs w:val="18"/>
                <w:lang w:val="de-DE" w:eastAsia="de-DE" w:bidi="ar-SA"/>
              </w:rPr>
              <w:t>fördern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417" w:type="dxa"/>
            <w:shd w:val="clear" w:color="auto" w:fill="E0E0E0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0C315F" w:rsidRPr="008F6781" w:rsidTr="005C1642">
        <w:trPr>
          <w:trHeight w:val="556"/>
        </w:trPr>
        <w:tc>
          <w:tcPr>
            <w:tcW w:w="568" w:type="dxa"/>
          </w:tcPr>
          <w:p w:rsidR="000C315F" w:rsidRPr="00FC6540" w:rsidRDefault="000C315F" w:rsidP="005C1642">
            <w:pPr>
              <w:spacing w:before="0" w:after="0" w:line="240" w:lineRule="auto"/>
              <w:jc w:val="center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C315F" w:rsidRPr="00FC6540" w:rsidRDefault="000C315F" w:rsidP="005C164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C6540"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Erziehungs- und Bildungspartnerschaften </w:t>
            </w:r>
            <w:r w:rsidRPr="00FC6540">
              <w:rPr>
                <w:rFonts w:ascii="Arial" w:hAnsi="Arial"/>
                <w:sz w:val="18"/>
                <w:szCs w:val="18"/>
                <w:lang w:val="de-DE" w:eastAsia="de-DE" w:bidi="ar-SA"/>
              </w:rPr>
              <w:br/>
              <w:t xml:space="preserve">mit Eltern und Bezugspersonen gestalten </w:t>
            </w:r>
            <w:r w:rsidRPr="00FC6540">
              <w:rPr>
                <w:rFonts w:ascii="Arial" w:hAnsi="Arial"/>
                <w:sz w:val="18"/>
                <w:szCs w:val="18"/>
                <w:lang w:val="de-DE" w:eastAsia="de-DE" w:bidi="ar-SA"/>
              </w:rPr>
              <w:br/>
              <w:t>sowie Übergänge unterstützen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315F" w:rsidRPr="003441EA" w:rsidRDefault="000C315F" w:rsidP="005C1642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0C315F" w:rsidRPr="003441EA" w:rsidRDefault="000C315F" w:rsidP="005C1642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0C315F" w:rsidRPr="003441EA" w:rsidRDefault="000C315F" w:rsidP="005C1642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0C315F" w:rsidRPr="003441EA" w:rsidRDefault="000C315F" w:rsidP="005C1642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417" w:type="dxa"/>
            <w:shd w:val="clear" w:color="auto" w:fill="E0E0E0"/>
          </w:tcPr>
          <w:p w:rsidR="000C315F" w:rsidRPr="003441EA" w:rsidRDefault="000C315F" w:rsidP="005C1642">
            <w:pPr>
              <w:spacing w:before="0" w:after="0" w:line="240" w:lineRule="auto"/>
              <w:rPr>
                <w:rFonts w:ascii="Arial" w:hAnsi="Arial"/>
                <w:noProof/>
                <w:lang w:val="de-DE" w:eastAsia="de-DE" w:bidi="ar-SA"/>
              </w:rPr>
            </w:pPr>
          </w:p>
        </w:tc>
      </w:tr>
      <w:tr w:rsidR="000C315F" w:rsidRPr="008F6781" w:rsidTr="005C1642">
        <w:trPr>
          <w:trHeight w:val="113"/>
        </w:trPr>
        <w:tc>
          <w:tcPr>
            <w:tcW w:w="568" w:type="dxa"/>
          </w:tcPr>
          <w:p w:rsidR="000C315F" w:rsidRPr="00FC6540" w:rsidRDefault="000C315F" w:rsidP="005C1642">
            <w:pPr>
              <w:spacing w:before="0" w:after="0" w:line="240" w:lineRule="auto"/>
              <w:jc w:val="center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C315F" w:rsidRPr="00FC6540" w:rsidRDefault="000C315F" w:rsidP="005C164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C6540"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Institution und Team entwickeln sowie in </w:t>
            </w:r>
            <w:r w:rsidRPr="00FC6540">
              <w:rPr>
                <w:rFonts w:ascii="Arial" w:hAnsi="Arial"/>
                <w:sz w:val="18"/>
                <w:szCs w:val="18"/>
                <w:lang w:val="de-DE" w:eastAsia="de-DE" w:bidi="ar-SA"/>
              </w:rPr>
              <w:br/>
              <w:t>Netzwerken kooperieren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417" w:type="dxa"/>
            <w:shd w:val="clear" w:color="auto" w:fill="E0E0E0"/>
          </w:tcPr>
          <w:p w:rsidR="000C315F" w:rsidRPr="003441EA" w:rsidRDefault="000C315F" w:rsidP="005C1642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0C315F" w:rsidRPr="008F6781" w:rsidTr="005C1642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5F" w:rsidRDefault="000C315F" w:rsidP="005C1642">
            <w:pPr>
              <w:spacing w:before="0" w:after="0" w:line="240" w:lineRule="auto"/>
              <w:jc w:val="both"/>
              <w:rPr>
                <w:rFonts w:ascii="Arial" w:hAnsi="Arial"/>
                <w:b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5F" w:rsidRPr="00FC6540" w:rsidRDefault="000C315F" w:rsidP="005C1642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b/>
                <w:sz w:val="18"/>
                <w:szCs w:val="18"/>
                <w:lang w:val="de-DE" w:eastAsia="de-DE" w:bidi="ar-SA"/>
              </w:rPr>
              <w:t xml:space="preserve">Wahlpflichtangebote – </w:t>
            </w:r>
            <w:r w:rsidRPr="00C2439B">
              <w:rPr>
                <w:rFonts w:ascii="Arial" w:hAnsi="Arial"/>
                <w:sz w:val="16"/>
                <w:szCs w:val="16"/>
                <w:lang w:val="de-DE" w:eastAsia="de-DE" w:bidi="ar-SA"/>
              </w:rPr>
              <w:t>Bitte entsprechend</w:t>
            </w:r>
            <w:r>
              <w:rPr>
                <w:rFonts w:ascii="Arial" w:hAnsi="Arial"/>
                <w:sz w:val="16"/>
                <w:szCs w:val="16"/>
                <w:lang w:val="de-DE" w:eastAsia="de-DE" w:bidi="ar-SA"/>
              </w:rPr>
              <w:t xml:space="preserve"> dem </w:t>
            </w:r>
            <w:r w:rsidRPr="00C2439B">
              <w:rPr>
                <w:rFonts w:ascii="Arial" w:hAnsi="Arial"/>
                <w:sz w:val="16"/>
                <w:szCs w:val="16"/>
                <w:lang w:val="de-DE" w:eastAsia="de-DE" w:bidi="ar-SA"/>
              </w:rPr>
              <w:t xml:space="preserve"> Fachrichtungslehrplan FS Sozialwesen FR Sozialpädagogik fachrichtungsbezogener Lernbereich benennen!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315F" w:rsidRPr="003441EA" w:rsidRDefault="000C315F" w:rsidP="005C164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0C315F" w:rsidRPr="008F6781" w:rsidTr="005C1642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5F" w:rsidRDefault="000C315F" w:rsidP="005C1642">
            <w:pPr>
              <w:spacing w:before="0" w:after="0" w:line="240" w:lineRule="auto"/>
              <w:jc w:val="both"/>
              <w:rPr>
                <w:rFonts w:ascii="Arial" w:hAnsi="Arial"/>
                <w:b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5F" w:rsidRDefault="000C315F" w:rsidP="005C1642">
            <w:pPr>
              <w:spacing w:before="0" w:after="0" w:line="240" w:lineRule="auto"/>
              <w:jc w:val="both"/>
              <w:rPr>
                <w:rFonts w:ascii="Arial" w:hAnsi="Arial"/>
                <w:b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/>
                <w:b/>
                <w:sz w:val="18"/>
                <w:szCs w:val="18"/>
                <w:lang w:val="de-DE" w:eastAsia="de-DE" w:bidi="ar-SA"/>
              </w:rPr>
              <w:t xml:space="preserve">Wahlbereich </w:t>
            </w:r>
            <w:r w:rsidRPr="00A30792">
              <w:rPr>
                <w:rFonts w:ascii="Arial" w:hAnsi="Arial"/>
                <w:sz w:val="18"/>
                <w:szCs w:val="18"/>
                <w:lang w:val="de-DE" w:eastAsia="de-DE" w:bidi="ar-SA"/>
              </w:rPr>
              <w:t>bei einem Angebot zum Erwerb der Fachhochschulreife – Mathematik</w:t>
            </w:r>
            <w:r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¹</w:t>
            </w:r>
            <w:r w:rsidRPr="00A30792"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 und eines der Fächer Physik</w:t>
            </w:r>
            <w:r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¹</w:t>
            </w:r>
            <w:r w:rsidRPr="00A30792">
              <w:rPr>
                <w:rFonts w:ascii="Arial" w:hAnsi="Arial"/>
                <w:sz w:val="18"/>
                <w:szCs w:val="18"/>
                <w:lang w:val="de-DE" w:eastAsia="de-DE" w:bidi="ar-SA"/>
              </w:rPr>
              <w:t>, Biologie</w:t>
            </w:r>
            <w:r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¹</w:t>
            </w:r>
            <w:r w:rsidRPr="00A30792"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 und Chemie</w:t>
            </w:r>
            <w:r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¹</w:t>
            </w:r>
            <w:r w:rsidRPr="00A30792">
              <w:rPr>
                <w:rFonts w:ascii="Arial" w:hAnsi="Arial"/>
                <w:sz w:val="18"/>
                <w:szCs w:val="18"/>
                <w:lang w:val="de-DE" w:eastAsia="de-DE" w:bidi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315F" w:rsidRPr="003441EA" w:rsidRDefault="000C315F" w:rsidP="005C164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315F" w:rsidRPr="003441EA" w:rsidRDefault="000C315F" w:rsidP="005C164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</w:tbl>
    <w:p w:rsidR="000C315F" w:rsidRDefault="000C315F" w:rsidP="000C315F">
      <w:pPr>
        <w:spacing w:before="0" w:after="0" w:line="24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  <w:r w:rsidRPr="00F95A9C">
        <w:rPr>
          <w:rFonts w:ascii="Arial" w:hAnsi="Arial" w:cs="Arial"/>
          <w:sz w:val="16"/>
          <w:szCs w:val="16"/>
          <w:lang w:val="de-DE" w:eastAsia="de-DE" w:bidi="ar-SA"/>
        </w:rPr>
        <w:t>¹</w:t>
      </w:r>
      <w:r w:rsidRPr="00F95A9C">
        <w:rPr>
          <w:rFonts w:ascii="Arial" w:hAnsi="Arial"/>
          <w:sz w:val="16"/>
          <w:szCs w:val="16"/>
          <w:lang w:val="de-DE" w:eastAsia="de-DE" w:bidi="ar-SA"/>
        </w:rPr>
        <w:t xml:space="preserve"> In diesen Fächern sind die Standards zum Erwerb der Fachhochschulreife zu erbringen. </w:t>
      </w:r>
    </w:p>
    <w:p w:rsidR="00A954B9" w:rsidRPr="00F55651" w:rsidRDefault="00A954B9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</w:p>
    <w:p w:rsidR="00A954B9" w:rsidRPr="00996137" w:rsidRDefault="00154D4D" w:rsidP="00A954B9">
      <w:pPr>
        <w:spacing w:before="0" w:after="0" w:line="240" w:lineRule="auto"/>
        <w:jc w:val="both"/>
        <w:rPr>
          <w:rFonts w:ascii="Arial" w:hAnsi="Arial"/>
          <w:lang w:val="de-DE" w:eastAsia="de-DE" w:bidi="ar-SA"/>
        </w:rPr>
      </w:pPr>
      <w:r>
        <w:rPr>
          <w:rFonts w:ascii="Arial" w:hAnsi="Arial"/>
          <w:lang w:val="de-DE" w:eastAsia="de-DE" w:bidi="ar-SA"/>
        </w:rPr>
        <w:t>________________________________</w:t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  <w:t>___________________________________</w:t>
      </w:r>
    </w:p>
    <w:p w:rsidR="00154D4D" w:rsidRPr="00812327" w:rsidRDefault="00154D4D" w:rsidP="00812327">
      <w:pPr>
        <w:spacing w:before="0" w:after="0" w:line="360" w:lineRule="auto"/>
        <w:jc w:val="both"/>
        <w:rPr>
          <w:rFonts w:ascii="Arial" w:hAnsi="Arial"/>
          <w:lang w:val="de-DE" w:eastAsia="de-DE" w:bidi="ar-SA"/>
        </w:rPr>
      </w:pPr>
      <w:r w:rsidRPr="00A954B9">
        <w:rPr>
          <w:rFonts w:ascii="Arial" w:hAnsi="Arial"/>
          <w:sz w:val="16"/>
          <w:szCs w:val="16"/>
          <w:lang w:val="de-DE" w:eastAsia="de-DE" w:bidi="ar-SA"/>
        </w:rPr>
        <w:t>Datum, Unterschrift des Antragsstellers</w:t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 xml:space="preserve"> </w:t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>Datum, Unterschrift der Genehmigungsbehörde</w:t>
      </w:r>
    </w:p>
    <w:p w:rsidR="00CB5C56" w:rsidRPr="00436689" w:rsidRDefault="00CB5C56" w:rsidP="00A954B9">
      <w:pPr>
        <w:spacing w:before="0" w:after="0" w:line="24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74277" w:rsidTr="00436689">
        <w:tc>
          <w:tcPr>
            <w:tcW w:w="9889" w:type="dxa"/>
          </w:tcPr>
          <w:p w:rsidR="00CB5C56" w:rsidRDefault="00974277" w:rsidP="00436689">
            <w:pPr>
              <w:pStyle w:val="Formatvorlage1"/>
              <w:spacing w:before="0" w:line="240" w:lineRule="auto"/>
            </w:pPr>
            <w:r>
              <w:t>Anmerkungen</w:t>
            </w:r>
          </w:p>
          <w:p w:rsidR="00812327" w:rsidRDefault="00812327" w:rsidP="00436689">
            <w:pPr>
              <w:pStyle w:val="Formatvorlage1"/>
              <w:spacing w:before="0" w:line="240" w:lineRule="auto"/>
            </w:pPr>
            <w:bookmarkStart w:id="0" w:name="_GoBack"/>
            <w:bookmarkEnd w:id="0"/>
          </w:p>
        </w:tc>
      </w:tr>
    </w:tbl>
    <w:p w:rsidR="00974277" w:rsidRPr="00E54AF5" w:rsidRDefault="00974277" w:rsidP="00436689">
      <w:pPr>
        <w:pStyle w:val="Formatvorlage1"/>
        <w:spacing w:line="240" w:lineRule="auto"/>
      </w:pPr>
    </w:p>
    <w:sectPr w:rsidR="00974277" w:rsidRPr="00E54AF5" w:rsidSect="00CB5C56">
      <w:headerReference w:type="default" r:id="rId8"/>
      <w:footerReference w:type="default" r:id="rId9"/>
      <w:pgSz w:w="11906" w:h="16838"/>
      <w:pgMar w:top="725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F9B" w:rsidRDefault="00313F9B" w:rsidP="00EC64CD">
      <w:pPr>
        <w:spacing w:before="0" w:after="0" w:line="240" w:lineRule="auto"/>
      </w:pPr>
      <w:r>
        <w:separator/>
      </w:r>
    </w:p>
  </w:endnote>
  <w:endnote w:type="continuationSeparator" w:id="0">
    <w:p w:rsidR="00313F9B" w:rsidRDefault="00313F9B" w:rsidP="00EC64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7" w:rsidRDefault="00812327" w:rsidP="00812327">
    <w:pPr>
      <w:pStyle w:val="Fuzeile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1575081642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sz w:val="16"/>
            <w:szCs w:val="16"/>
          </w:rPr>
          <w:t xml:space="preserve"> </w:t>
        </w:r>
      </w:sdtContent>
    </w:sdt>
  </w:p>
  <w:sdt>
    <w:sdtPr>
      <w:rPr>
        <w:rFonts w:ascii="Arial" w:hAnsi="Arial" w:cs="Arial"/>
        <w:sz w:val="16"/>
        <w:szCs w:val="16"/>
      </w:rPr>
      <w:id w:val="-125921582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637072683"/>
          <w:docPartObj>
            <w:docPartGallery w:val="Page Numbers (Bottom of Page)"/>
            <w:docPartUnique/>
          </w:docPartObj>
        </w:sdtPr>
        <w:sdtContent>
          <w:p w:rsidR="00812327" w:rsidRDefault="00812327" w:rsidP="00812327">
            <w:pPr>
              <w:pStyle w:val="Fuzeile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LSchA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Ref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DE"/>
              </w:rPr>
              <w:t>. 34/SchifT-Anlage Unterrichtsgenehmigung/Unterrichtseinsatz/April2021</w:t>
            </w:r>
          </w:p>
        </w:sdtContent>
      </w:sdt>
      <w:p w:rsidR="00EC3B30" w:rsidRPr="00EC3B30" w:rsidRDefault="00812327" w:rsidP="00EC3B30">
        <w:pPr>
          <w:pStyle w:val="Fuzeile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F9B" w:rsidRDefault="00313F9B" w:rsidP="00EC64CD">
      <w:pPr>
        <w:spacing w:before="0" w:after="0" w:line="240" w:lineRule="auto"/>
      </w:pPr>
      <w:r>
        <w:separator/>
      </w:r>
    </w:p>
  </w:footnote>
  <w:footnote w:type="continuationSeparator" w:id="0">
    <w:p w:rsidR="00313F9B" w:rsidRDefault="00313F9B" w:rsidP="00EC64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CD" w:rsidRDefault="00A568C7">
    <w:pPr>
      <w:pStyle w:val="Kopfzeile"/>
    </w:pPr>
    <w:r>
      <w:t xml:space="preserve">                                                                                                                                                                    </w:t>
    </w:r>
    <w:r>
      <w:rPr>
        <w:noProof/>
        <w:lang w:val="de-DE" w:eastAsia="de-DE" w:bidi="ar-SA"/>
      </w:rPr>
      <w:drawing>
        <wp:anchor distT="0" distB="0" distL="114300" distR="114300" simplePos="0" relativeHeight="251661312" behindDoc="0" locked="0" layoutInCell="1" allowOverlap="1" wp14:anchorId="0DBD2F9D" wp14:editId="2DD84E90">
          <wp:simplePos x="0" y="0"/>
          <wp:positionH relativeFrom="column">
            <wp:posOffset>4710430</wp:posOffset>
          </wp:positionH>
          <wp:positionV relativeFrom="paragraph">
            <wp:posOffset>-1905</wp:posOffset>
          </wp:positionV>
          <wp:extent cx="694690" cy="201295"/>
          <wp:effectExtent l="0" t="0" r="0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4AAA73" wp14:editId="7179EA32">
              <wp:simplePos x="0" y="0"/>
              <wp:positionH relativeFrom="column">
                <wp:posOffset>-23495</wp:posOffset>
              </wp:positionH>
              <wp:positionV relativeFrom="paragraph">
                <wp:posOffset>102870</wp:posOffset>
              </wp:positionV>
              <wp:extent cx="6305550" cy="0"/>
              <wp:effectExtent l="0" t="0" r="1905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B5E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85pt;margin-top:8.1pt;width:496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" strokecolor="#860000"/>
          </w:pict>
        </mc:Fallback>
      </mc:AlternateContent>
    </w:r>
    <w:r>
      <w:rPr>
        <w:noProof/>
        <w:szCs w:val="16"/>
        <w:lang w:val="de-DE" w:eastAsia="de-DE" w:bidi="ar-SA"/>
      </w:rPr>
      <w:drawing>
        <wp:anchor distT="0" distB="0" distL="114300" distR="114300" simplePos="0" relativeHeight="251660288" behindDoc="0" locked="0" layoutInCell="1" allowOverlap="1" wp14:anchorId="6D1A79FF" wp14:editId="2BC712F7">
          <wp:simplePos x="0" y="0"/>
          <wp:positionH relativeFrom="column">
            <wp:posOffset>7352665</wp:posOffset>
          </wp:positionH>
          <wp:positionV relativeFrom="paragraph">
            <wp:posOffset>46990</wp:posOffset>
          </wp:positionV>
          <wp:extent cx="694800" cy="201600"/>
          <wp:effectExtent l="0" t="0" r="0" b="825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47706" r="42411" b="33027"/>
                  <a:stretch/>
                </pic:blipFill>
                <pic:spPr bwMode="auto">
                  <a:xfrm>
                    <a:off x="0" y="0"/>
                    <a:ext cx="694800" cy="20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C46"/>
    <w:multiLevelType w:val="hybridMultilevel"/>
    <w:tmpl w:val="13142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60FE9"/>
    <w:multiLevelType w:val="hybridMultilevel"/>
    <w:tmpl w:val="216A54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222E8"/>
    <w:multiLevelType w:val="multilevel"/>
    <w:tmpl w:val="3406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D70622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275471CD"/>
    <w:multiLevelType w:val="single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27A815B7"/>
    <w:multiLevelType w:val="multilevel"/>
    <w:tmpl w:val="D4E6335A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DC621E"/>
    <w:multiLevelType w:val="singleLevel"/>
    <w:tmpl w:val="AD2AC30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2C103033"/>
    <w:multiLevelType w:val="hybridMultilevel"/>
    <w:tmpl w:val="035657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02173"/>
    <w:multiLevelType w:val="hybridMultilevel"/>
    <w:tmpl w:val="A7862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14B99"/>
    <w:multiLevelType w:val="hybridMultilevel"/>
    <w:tmpl w:val="94809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3674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4C02E2D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2" w15:restartNumberingAfterBreak="0">
    <w:nsid w:val="45162895"/>
    <w:multiLevelType w:val="hybridMultilevel"/>
    <w:tmpl w:val="2BDCF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73423"/>
    <w:multiLevelType w:val="multilevel"/>
    <w:tmpl w:val="3406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E485C23"/>
    <w:multiLevelType w:val="hybridMultilevel"/>
    <w:tmpl w:val="D64CB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61D6C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6" w15:restartNumberingAfterBreak="0">
    <w:nsid w:val="5E360F7E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65040C42"/>
    <w:multiLevelType w:val="hybridMultilevel"/>
    <w:tmpl w:val="D568A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B1A35"/>
    <w:multiLevelType w:val="single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9" w15:restartNumberingAfterBreak="0">
    <w:nsid w:val="69052C2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ED6BAC"/>
    <w:multiLevelType w:val="hybridMultilevel"/>
    <w:tmpl w:val="CB840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92D64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6DB32B36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71245016"/>
    <w:multiLevelType w:val="hybridMultilevel"/>
    <w:tmpl w:val="25023882"/>
    <w:lvl w:ilvl="0" w:tplc="FDBCC5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D61F4"/>
    <w:multiLevelType w:val="multi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8"/>
  </w:num>
  <w:num w:numId="2">
    <w:abstractNumId w:val="6"/>
  </w:num>
  <w:num w:numId="3">
    <w:abstractNumId w:val="24"/>
  </w:num>
  <w:num w:numId="4">
    <w:abstractNumId w:val="15"/>
  </w:num>
  <w:num w:numId="5">
    <w:abstractNumId w:val="3"/>
  </w:num>
  <w:num w:numId="6">
    <w:abstractNumId w:val="11"/>
  </w:num>
  <w:num w:numId="7">
    <w:abstractNumId w:val="16"/>
  </w:num>
  <w:num w:numId="8">
    <w:abstractNumId w:val="22"/>
  </w:num>
  <w:num w:numId="9">
    <w:abstractNumId w:val="4"/>
  </w:num>
  <w:num w:numId="10">
    <w:abstractNumId w:val="21"/>
  </w:num>
  <w:num w:numId="11">
    <w:abstractNumId w:val="18"/>
  </w:num>
  <w:num w:numId="12">
    <w:abstractNumId w:val="1"/>
  </w:num>
  <w:num w:numId="13">
    <w:abstractNumId w:val="7"/>
  </w:num>
  <w:num w:numId="14">
    <w:abstractNumId w:val="9"/>
  </w:num>
  <w:num w:numId="15">
    <w:abstractNumId w:val="20"/>
  </w:num>
  <w:num w:numId="16">
    <w:abstractNumId w:val="14"/>
  </w:num>
  <w:num w:numId="17">
    <w:abstractNumId w:val="0"/>
  </w:num>
  <w:num w:numId="18">
    <w:abstractNumId w:val="12"/>
  </w:num>
  <w:num w:numId="19">
    <w:abstractNumId w:val="17"/>
  </w:num>
  <w:num w:numId="20">
    <w:abstractNumId w:val="10"/>
  </w:num>
  <w:num w:numId="21">
    <w:abstractNumId w:val="10"/>
  </w:num>
  <w:num w:numId="22">
    <w:abstractNumId w:val="5"/>
  </w:num>
  <w:num w:numId="23">
    <w:abstractNumId w:val="19"/>
  </w:num>
  <w:num w:numId="24">
    <w:abstractNumId w:val="2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CD"/>
    <w:rsid w:val="00042B24"/>
    <w:rsid w:val="0004506A"/>
    <w:rsid w:val="00045D60"/>
    <w:rsid w:val="0007556E"/>
    <w:rsid w:val="000A32DF"/>
    <w:rsid w:val="000B4254"/>
    <w:rsid w:val="000C315F"/>
    <w:rsid w:val="000C637B"/>
    <w:rsid w:val="000D0557"/>
    <w:rsid w:val="000E6762"/>
    <w:rsid w:val="000F6CA7"/>
    <w:rsid w:val="00114AF6"/>
    <w:rsid w:val="00134FFD"/>
    <w:rsid w:val="001423C8"/>
    <w:rsid w:val="00146434"/>
    <w:rsid w:val="00154D4D"/>
    <w:rsid w:val="00162B64"/>
    <w:rsid w:val="00174476"/>
    <w:rsid w:val="00182A2C"/>
    <w:rsid w:val="001A1782"/>
    <w:rsid w:val="001A53EA"/>
    <w:rsid w:val="001B47A0"/>
    <w:rsid w:val="001C4FD3"/>
    <w:rsid w:val="001D5F56"/>
    <w:rsid w:val="001E18E5"/>
    <w:rsid w:val="001F127F"/>
    <w:rsid w:val="00200076"/>
    <w:rsid w:val="00221401"/>
    <w:rsid w:val="0025644D"/>
    <w:rsid w:val="002746AC"/>
    <w:rsid w:val="002751C1"/>
    <w:rsid w:val="002858E1"/>
    <w:rsid w:val="002A27B5"/>
    <w:rsid w:val="002A3092"/>
    <w:rsid w:val="002C05C3"/>
    <w:rsid w:val="002C1E6D"/>
    <w:rsid w:val="002D7505"/>
    <w:rsid w:val="00313F9B"/>
    <w:rsid w:val="00357973"/>
    <w:rsid w:val="0036379E"/>
    <w:rsid w:val="00380BCC"/>
    <w:rsid w:val="003954F1"/>
    <w:rsid w:val="003D633C"/>
    <w:rsid w:val="003F41E1"/>
    <w:rsid w:val="00436689"/>
    <w:rsid w:val="00450315"/>
    <w:rsid w:val="00472DE0"/>
    <w:rsid w:val="004732E5"/>
    <w:rsid w:val="0047461A"/>
    <w:rsid w:val="004A2CA7"/>
    <w:rsid w:val="004B309E"/>
    <w:rsid w:val="004B44DA"/>
    <w:rsid w:val="004C4BEC"/>
    <w:rsid w:val="004C64B3"/>
    <w:rsid w:val="0050187A"/>
    <w:rsid w:val="00533205"/>
    <w:rsid w:val="005642FA"/>
    <w:rsid w:val="00571BCC"/>
    <w:rsid w:val="0057532F"/>
    <w:rsid w:val="005837FF"/>
    <w:rsid w:val="005878A9"/>
    <w:rsid w:val="005B7ACA"/>
    <w:rsid w:val="005C3DB2"/>
    <w:rsid w:val="00620EB0"/>
    <w:rsid w:val="00640A19"/>
    <w:rsid w:val="006B4BDE"/>
    <w:rsid w:val="006E6FD0"/>
    <w:rsid w:val="007127FF"/>
    <w:rsid w:val="00726745"/>
    <w:rsid w:val="007363F9"/>
    <w:rsid w:val="00763F18"/>
    <w:rsid w:val="00780A88"/>
    <w:rsid w:val="007D7EA7"/>
    <w:rsid w:val="007E41D3"/>
    <w:rsid w:val="00807E75"/>
    <w:rsid w:val="00812327"/>
    <w:rsid w:val="00846F40"/>
    <w:rsid w:val="00850A48"/>
    <w:rsid w:val="00855053"/>
    <w:rsid w:val="00864DBC"/>
    <w:rsid w:val="00872ACD"/>
    <w:rsid w:val="0087562C"/>
    <w:rsid w:val="0089647B"/>
    <w:rsid w:val="008A0363"/>
    <w:rsid w:val="008B439C"/>
    <w:rsid w:val="008C7A14"/>
    <w:rsid w:val="008E20A0"/>
    <w:rsid w:val="008F50A1"/>
    <w:rsid w:val="00903E14"/>
    <w:rsid w:val="00921259"/>
    <w:rsid w:val="00937415"/>
    <w:rsid w:val="0094461B"/>
    <w:rsid w:val="0094585F"/>
    <w:rsid w:val="00960C05"/>
    <w:rsid w:val="00974277"/>
    <w:rsid w:val="009822AD"/>
    <w:rsid w:val="00991D8E"/>
    <w:rsid w:val="009B0280"/>
    <w:rsid w:val="009D7031"/>
    <w:rsid w:val="009F40C4"/>
    <w:rsid w:val="00A23179"/>
    <w:rsid w:val="00A468DD"/>
    <w:rsid w:val="00A568C7"/>
    <w:rsid w:val="00A80276"/>
    <w:rsid w:val="00A8680F"/>
    <w:rsid w:val="00A954B9"/>
    <w:rsid w:val="00A97F6B"/>
    <w:rsid w:val="00AA7F5C"/>
    <w:rsid w:val="00AE0067"/>
    <w:rsid w:val="00AE76BA"/>
    <w:rsid w:val="00AF6E41"/>
    <w:rsid w:val="00B129D1"/>
    <w:rsid w:val="00B47E8C"/>
    <w:rsid w:val="00B66078"/>
    <w:rsid w:val="00B87D2A"/>
    <w:rsid w:val="00BA1B6E"/>
    <w:rsid w:val="00BA3EE3"/>
    <w:rsid w:val="00BB089A"/>
    <w:rsid w:val="00BB4294"/>
    <w:rsid w:val="00BC6ECC"/>
    <w:rsid w:val="00BD5805"/>
    <w:rsid w:val="00C00121"/>
    <w:rsid w:val="00C3467D"/>
    <w:rsid w:val="00C53020"/>
    <w:rsid w:val="00C776FB"/>
    <w:rsid w:val="00CA3AAA"/>
    <w:rsid w:val="00CB1AC6"/>
    <w:rsid w:val="00CB5C56"/>
    <w:rsid w:val="00CB660A"/>
    <w:rsid w:val="00CB70B7"/>
    <w:rsid w:val="00CD5935"/>
    <w:rsid w:val="00CF09E9"/>
    <w:rsid w:val="00CF0D78"/>
    <w:rsid w:val="00CF1107"/>
    <w:rsid w:val="00CF1DF2"/>
    <w:rsid w:val="00D02CF3"/>
    <w:rsid w:val="00D35211"/>
    <w:rsid w:val="00D40253"/>
    <w:rsid w:val="00D956DA"/>
    <w:rsid w:val="00DB0889"/>
    <w:rsid w:val="00DB0B95"/>
    <w:rsid w:val="00DD0DC5"/>
    <w:rsid w:val="00DD2B4D"/>
    <w:rsid w:val="00DD7414"/>
    <w:rsid w:val="00DE7FCA"/>
    <w:rsid w:val="00DF6550"/>
    <w:rsid w:val="00E154BF"/>
    <w:rsid w:val="00E206B9"/>
    <w:rsid w:val="00E424E6"/>
    <w:rsid w:val="00E432E1"/>
    <w:rsid w:val="00E54AF5"/>
    <w:rsid w:val="00E56832"/>
    <w:rsid w:val="00EC3B30"/>
    <w:rsid w:val="00EC64CD"/>
    <w:rsid w:val="00EE509A"/>
    <w:rsid w:val="00EF38B5"/>
    <w:rsid w:val="00EF571A"/>
    <w:rsid w:val="00F02D8C"/>
    <w:rsid w:val="00F304D9"/>
    <w:rsid w:val="00F55651"/>
    <w:rsid w:val="00FC2183"/>
    <w:rsid w:val="00FC6540"/>
    <w:rsid w:val="00FD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BE87DC"/>
  <w15:docId w15:val="{F03EF61B-2278-46F6-9295-1A4D9E43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50A1"/>
    <w:pPr>
      <w:spacing w:before="200" w:after="200" w:line="276" w:lineRule="auto"/>
    </w:pPr>
    <w:rPr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50A1"/>
    <w:pPr>
      <w:numPr>
        <w:numId w:val="20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val="de-DE" w:eastAsia="de-DE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50A1"/>
    <w:pPr>
      <w:numPr>
        <w:ilvl w:val="1"/>
        <w:numId w:val="20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de-DE" w:eastAsia="de-D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F50A1"/>
    <w:pPr>
      <w:numPr>
        <w:ilvl w:val="2"/>
        <w:numId w:val="20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de-DE" w:eastAsia="de-DE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F50A1"/>
    <w:pPr>
      <w:numPr>
        <w:ilvl w:val="3"/>
        <w:numId w:val="20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de-DE"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50A1"/>
    <w:pPr>
      <w:numPr>
        <w:ilvl w:val="4"/>
        <w:numId w:val="20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de-DE" w:eastAsia="de-DE" w:bidi="ar-SA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50A1"/>
    <w:pPr>
      <w:numPr>
        <w:ilvl w:val="5"/>
        <w:numId w:val="20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de-DE" w:eastAsia="de-DE" w:bidi="ar-SA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50A1"/>
    <w:pPr>
      <w:numPr>
        <w:ilvl w:val="6"/>
        <w:numId w:val="20"/>
      </w:numPr>
      <w:spacing w:before="300" w:after="0"/>
      <w:outlineLvl w:val="6"/>
    </w:pPr>
    <w:rPr>
      <w:caps/>
      <w:color w:val="365F91"/>
      <w:spacing w:val="10"/>
      <w:lang w:val="de-DE" w:eastAsia="de-DE" w:bidi="ar-SA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50A1"/>
    <w:pPr>
      <w:numPr>
        <w:ilvl w:val="7"/>
        <w:numId w:val="20"/>
      </w:numPr>
      <w:spacing w:before="300" w:after="0"/>
      <w:outlineLvl w:val="7"/>
    </w:pPr>
    <w:rPr>
      <w:caps/>
      <w:spacing w:val="10"/>
      <w:sz w:val="18"/>
      <w:szCs w:val="18"/>
      <w:lang w:val="de-DE" w:eastAsia="de-DE" w:bidi="ar-SA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50A1"/>
    <w:pPr>
      <w:numPr>
        <w:ilvl w:val="8"/>
        <w:numId w:val="20"/>
      </w:numPr>
      <w:spacing w:before="300" w:after="0"/>
      <w:outlineLvl w:val="8"/>
    </w:pPr>
    <w:rPr>
      <w:i/>
      <w:caps/>
      <w:spacing w:val="10"/>
      <w:sz w:val="18"/>
      <w:szCs w:val="18"/>
      <w:lang w:val="de-DE"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F50A1"/>
    <w:rPr>
      <w:b/>
      <w:bCs/>
      <w:caps/>
      <w:color w:val="FFFFFF"/>
      <w:spacing w:val="15"/>
      <w:shd w:val="clear" w:color="auto" w:fill="4F81BD"/>
    </w:rPr>
  </w:style>
  <w:style w:type="character" w:customStyle="1" w:styleId="berschrift2Zchn">
    <w:name w:val="Überschrift 2 Zchn"/>
    <w:link w:val="berschrift2"/>
    <w:uiPriority w:val="9"/>
    <w:rsid w:val="008F50A1"/>
    <w:rPr>
      <w:caps/>
      <w:spacing w:val="15"/>
      <w:shd w:val="clear" w:color="auto" w:fill="DBE5F1"/>
    </w:rPr>
  </w:style>
  <w:style w:type="character" w:customStyle="1" w:styleId="berschrift3Zchn">
    <w:name w:val="Überschrift 3 Zchn"/>
    <w:link w:val="berschrift3"/>
    <w:uiPriority w:val="9"/>
    <w:rsid w:val="008F50A1"/>
    <w:rPr>
      <w:caps/>
      <w:color w:val="243F60"/>
      <w:spacing w:val="15"/>
    </w:rPr>
  </w:style>
  <w:style w:type="character" w:customStyle="1" w:styleId="berschrift4Zchn">
    <w:name w:val="Überschrift 4 Zchn"/>
    <w:link w:val="berschrift4"/>
    <w:uiPriority w:val="9"/>
    <w:rsid w:val="008F50A1"/>
    <w:rPr>
      <w:caps/>
      <w:color w:val="365F91"/>
      <w:spacing w:val="10"/>
    </w:rPr>
  </w:style>
  <w:style w:type="character" w:customStyle="1" w:styleId="berschrift5Zchn">
    <w:name w:val="Überschrift 5 Zchn"/>
    <w:link w:val="berschrift5"/>
    <w:uiPriority w:val="9"/>
    <w:rsid w:val="008F50A1"/>
    <w:rPr>
      <w:caps/>
      <w:color w:val="365F91"/>
      <w:spacing w:val="10"/>
    </w:rPr>
  </w:style>
  <w:style w:type="character" w:customStyle="1" w:styleId="berschrift6Zchn">
    <w:name w:val="Überschrift 6 Zchn"/>
    <w:link w:val="berschrift6"/>
    <w:uiPriority w:val="9"/>
    <w:rsid w:val="008F50A1"/>
    <w:rPr>
      <w:caps/>
      <w:color w:val="365F91"/>
      <w:spacing w:val="10"/>
    </w:rPr>
  </w:style>
  <w:style w:type="character" w:customStyle="1" w:styleId="berschrift7Zchn">
    <w:name w:val="Überschrift 7 Zchn"/>
    <w:link w:val="berschrift7"/>
    <w:uiPriority w:val="9"/>
    <w:rsid w:val="008F50A1"/>
    <w:rPr>
      <w:caps/>
      <w:color w:val="365F91"/>
      <w:spacing w:val="10"/>
    </w:rPr>
  </w:style>
  <w:style w:type="character" w:customStyle="1" w:styleId="berschrift8Zchn">
    <w:name w:val="Überschrift 8 Zchn"/>
    <w:link w:val="berschrift8"/>
    <w:uiPriority w:val="9"/>
    <w:rsid w:val="008F50A1"/>
    <w:rPr>
      <w:caps/>
      <w:spacing w:val="10"/>
      <w:sz w:val="18"/>
      <w:szCs w:val="18"/>
    </w:rPr>
  </w:style>
  <w:style w:type="character" w:customStyle="1" w:styleId="berschrift9Zchn">
    <w:name w:val="Überschrift 9 Zchn"/>
    <w:link w:val="berschrift9"/>
    <w:uiPriority w:val="9"/>
    <w:rsid w:val="008F50A1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F50A1"/>
    <w:rPr>
      <w:b/>
      <w:bCs/>
      <w:color w:val="365F91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8F50A1"/>
    <w:pPr>
      <w:spacing w:before="720"/>
    </w:pPr>
    <w:rPr>
      <w:caps/>
      <w:color w:val="4F81BD"/>
      <w:spacing w:val="10"/>
      <w:kern w:val="28"/>
      <w:sz w:val="52"/>
      <w:szCs w:val="52"/>
      <w:lang w:val="de-DE" w:eastAsia="de-DE" w:bidi="ar-SA"/>
    </w:rPr>
  </w:style>
  <w:style w:type="character" w:customStyle="1" w:styleId="TitelZchn">
    <w:name w:val="Titel Zchn"/>
    <w:link w:val="Titel"/>
    <w:uiPriority w:val="10"/>
    <w:rsid w:val="008F50A1"/>
    <w:rPr>
      <w:caps/>
      <w:color w:val="4F81BD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50A1"/>
    <w:pPr>
      <w:spacing w:after="1000" w:line="240" w:lineRule="auto"/>
    </w:pPr>
    <w:rPr>
      <w:caps/>
      <w:color w:val="595959"/>
      <w:spacing w:val="10"/>
      <w:sz w:val="24"/>
      <w:szCs w:val="24"/>
      <w:lang w:val="de-DE" w:eastAsia="de-DE" w:bidi="ar-SA"/>
    </w:rPr>
  </w:style>
  <w:style w:type="character" w:customStyle="1" w:styleId="UntertitelZchn">
    <w:name w:val="Untertitel Zchn"/>
    <w:link w:val="Untertitel"/>
    <w:uiPriority w:val="11"/>
    <w:rsid w:val="008F50A1"/>
    <w:rPr>
      <w:caps/>
      <w:color w:val="595959"/>
      <w:spacing w:val="10"/>
      <w:sz w:val="24"/>
      <w:szCs w:val="24"/>
    </w:rPr>
  </w:style>
  <w:style w:type="character" w:styleId="Fett">
    <w:name w:val="Strong"/>
    <w:uiPriority w:val="22"/>
    <w:qFormat/>
    <w:rsid w:val="008F50A1"/>
    <w:rPr>
      <w:b/>
      <w:bCs/>
    </w:rPr>
  </w:style>
  <w:style w:type="character" w:styleId="Hervorhebung">
    <w:name w:val="Emphasis"/>
    <w:uiPriority w:val="20"/>
    <w:qFormat/>
    <w:rsid w:val="008F50A1"/>
    <w:rPr>
      <w:caps/>
      <w:color w:val="243F60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8F50A1"/>
    <w:pPr>
      <w:spacing w:before="0" w:after="0" w:line="240" w:lineRule="auto"/>
    </w:pPr>
    <w:rPr>
      <w:lang w:val="de-DE" w:eastAsia="de-DE" w:bidi="ar-SA"/>
    </w:rPr>
  </w:style>
  <w:style w:type="character" w:customStyle="1" w:styleId="KeinLeerraumZchn">
    <w:name w:val="Kein Leerraum Zchn"/>
    <w:link w:val="KeinLeerraum"/>
    <w:uiPriority w:val="1"/>
    <w:rsid w:val="008F50A1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8F50A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F50A1"/>
    <w:rPr>
      <w:i/>
      <w:iCs/>
      <w:lang w:val="de-DE" w:eastAsia="de-DE" w:bidi="ar-SA"/>
    </w:rPr>
  </w:style>
  <w:style w:type="character" w:customStyle="1" w:styleId="ZitatZchn">
    <w:name w:val="Zitat Zchn"/>
    <w:link w:val="Zitat"/>
    <w:uiPriority w:val="29"/>
    <w:rsid w:val="008F50A1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50A1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de-DE" w:eastAsia="de-DE" w:bidi="ar-SA"/>
    </w:rPr>
  </w:style>
  <w:style w:type="character" w:customStyle="1" w:styleId="IntensivesZitatZchn">
    <w:name w:val="Intensives Zitat Zchn"/>
    <w:link w:val="IntensivesZitat"/>
    <w:uiPriority w:val="30"/>
    <w:rsid w:val="008F50A1"/>
    <w:rPr>
      <w:i/>
      <w:iCs/>
      <w:color w:val="4F81BD"/>
      <w:sz w:val="20"/>
      <w:szCs w:val="20"/>
    </w:rPr>
  </w:style>
  <w:style w:type="character" w:styleId="SchwacheHervorhebung">
    <w:name w:val="Subtle Emphasis"/>
    <w:uiPriority w:val="19"/>
    <w:qFormat/>
    <w:rsid w:val="008F50A1"/>
    <w:rPr>
      <w:i/>
      <w:iCs/>
      <w:color w:val="243F60"/>
    </w:rPr>
  </w:style>
  <w:style w:type="character" w:styleId="IntensiveHervorhebung">
    <w:name w:val="Intense Emphasis"/>
    <w:uiPriority w:val="21"/>
    <w:qFormat/>
    <w:rsid w:val="008F50A1"/>
    <w:rPr>
      <w:b/>
      <w:bCs/>
      <w:caps/>
      <w:color w:val="243F60"/>
      <w:spacing w:val="10"/>
    </w:rPr>
  </w:style>
  <w:style w:type="character" w:styleId="SchwacherVerweis">
    <w:name w:val="Subtle Reference"/>
    <w:uiPriority w:val="31"/>
    <w:qFormat/>
    <w:rsid w:val="008F50A1"/>
    <w:rPr>
      <w:b/>
      <w:bCs/>
      <w:color w:val="4F81BD"/>
    </w:rPr>
  </w:style>
  <w:style w:type="character" w:styleId="IntensiverVerweis">
    <w:name w:val="Intense Reference"/>
    <w:uiPriority w:val="32"/>
    <w:qFormat/>
    <w:rsid w:val="008F50A1"/>
    <w:rPr>
      <w:b/>
      <w:bCs/>
      <w:i/>
      <w:iCs/>
      <w:caps/>
      <w:color w:val="4F81BD"/>
    </w:rPr>
  </w:style>
  <w:style w:type="character" w:styleId="Buchtitel">
    <w:name w:val="Book Title"/>
    <w:uiPriority w:val="33"/>
    <w:qFormat/>
    <w:rsid w:val="008F50A1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F50A1"/>
    <w:pPr>
      <w:outlineLvl w:val="9"/>
    </w:pPr>
    <w:rPr>
      <w:sz w:val="22"/>
      <w:szCs w:val="22"/>
      <w:lang w:val="en-US" w:eastAsia="en-US" w:bidi="en-US"/>
    </w:rPr>
  </w:style>
  <w:style w:type="paragraph" w:customStyle="1" w:styleId="Formatvorlage1">
    <w:name w:val="Formatvorlage1"/>
    <w:basedOn w:val="Standard"/>
    <w:link w:val="Formatvorlage1Zchn"/>
    <w:qFormat/>
    <w:rsid w:val="00850A48"/>
    <w:rPr>
      <w:rFonts w:ascii="Arial" w:hAnsi="Arial" w:cs="Arial"/>
      <w:lang w:val="de-DE"/>
    </w:rPr>
  </w:style>
  <w:style w:type="character" w:customStyle="1" w:styleId="Formatvorlage1Zchn">
    <w:name w:val="Formatvorlage1 Zchn"/>
    <w:link w:val="Formatvorlage1"/>
    <w:rsid w:val="00850A48"/>
    <w:rPr>
      <w:rFonts w:ascii="Arial" w:hAnsi="Arial" w:cs="Arial"/>
      <w:lang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4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C64CD"/>
    <w:rPr>
      <w:rFonts w:ascii="Tahoma" w:hAnsi="Tahoma" w:cs="Tahoma"/>
      <w:sz w:val="16"/>
      <w:szCs w:val="16"/>
      <w:lang w:val="en-US" w:eastAsia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link w:val="Kopfzeile"/>
    <w:uiPriority w:val="99"/>
    <w:rsid w:val="00EC64CD"/>
    <w:rPr>
      <w:lang w:val="en-US"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link w:val="Fuzeile"/>
    <w:uiPriority w:val="99"/>
    <w:rsid w:val="00EC64CD"/>
    <w:rPr>
      <w:lang w:val="en-US" w:eastAsia="en-US" w:bidi="en-US"/>
    </w:rPr>
  </w:style>
  <w:style w:type="character" w:customStyle="1" w:styleId="jnlangue">
    <w:name w:val="jnlangue"/>
    <w:basedOn w:val="Absatz-Standardschriftart"/>
    <w:rsid w:val="00AE0067"/>
  </w:style>
  <w:style w:type="character" w:customStyle="1" w:styleId="jnkurzueamtabk">
    <w:name w:val="jnkurzueamtabk"/>
    <w:basedOn w:val="Absatz-Standardschriftart"/>
    <w:rsid w:val="00AE0067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2140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221401"/>
    <w:rPr>
      <w:rFonts w:ascii="Tahoma" w:hAnsi="Tahoma" w:cs="Tahoma"/>
      <w:sz w:val="16"/>
      <w:szCs w:val="16"/>
      <w:lang w:val="en-US" w:eastAsia="en-US" w:bidi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78A9"/>
    <w:pPr>
      <w:spacing w:before="0"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78A9"/>
    <w:rPr>
      <w:lang w:val="en-US" w:eastAsia="en-US" w:bidi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878A9"/>
    <w:rPr>
      <w:vertAlign w:val="superscript"/>
    </w:rPr>
  </w:style>
  <w:style w:type="table" w:styleId="Tabellenraster">
    <w:name w:val="Table Grid"/>
    <w:basedOn w:val="NormaleTabelle"/>
    <w:uiPriority w:val="59"/>
    <w:rsid w:val="0097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A954B9"/>
    <w:pPr>
      <w:spacing w:before="0"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954B9"/>
    <w:rPr>
      <w:lang w:val="en-US" w:eastAsia="en-US" w:bidi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A954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324F7-A8A9-4EB1-ABBC-32D9F2B4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Buchheim</dc:creator>
  <cp:lastModifiedBy>Heyroth, Nadine</cp:lastModifiedBy>
  <cp:revision>5</cp:revision>
  <cp:lastPrinted>2017-12-14T12:07:00Z</cp:lastPrinted>
  <dcterms:created xsi:type="dcterms:W3CDTF">2018-02-09T11:36:00Z</dcterms:created>
  <dcterms:modified xsi:type="dcterms:W3CDTF">2021-04-21T06:14:00Z</dcterms:modified>
</cp:coreProperties>
</file>